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7CA8" w14:textId="77777777" w:rsidR="00D24A3B" w:rsidRPr="00D24A3B" w:rsidRDefault="00D24A3B" w:rsidP="00D24A3B">
      <w:pPr>
        <w:spacing w:after="0" w:line="240" w:lineRule="auto"/>
        <w:jc w:val="center"/>
        <w:textAlignment w:val="baseline"/>
        <w:outlineLvl w:val="0"/>
        <w:rPr>
          <w:rFonts w:ascii="Helvetica" w:eastAsia="Times New Roman" w:hAnsi="Helvetica" w:cs="Helvetica"/>
          <w:color w:val="141760"/>
          <w:kern w:val="36"/>
          <w:sz w:val="44"/>
          <w:szCs w:val="44"/>
          <w:lang w:eastAsia="en-GB"/>
          <w14:ligatures w14:val="none"/>
        </w:rPr>
      </w:pPr>
      <w:r w:rsidRPr="00D24A3B">
        <w:rPr>
          <w:rFonts w:ascii="Helvetica" w:eastAsia="Times New Roman" w:hAnsi="Helvetica" w:cs="Helvetica"/>
          <w:color w:val="141760"/>
          <w:kern w:val="36"/>
          <w:sz w:val="56"/>
          <w:szCs w:val="56"/>
          <w:bdr w:val="none" w:sz="0" w:space="0" w:color="auto" w:frame="1"/>
          <w:lang w:eastAsia="en-GB"/>
          <w14:ligatures w14:val="none"/>
        </w:rPr>
        <w:t>Complaints Policy and Procedure</w:t>
      </w:r>
    </w:p>
    <w:p w14:paraId="57A50349"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Complaints Policy</w:t>
      </w:r>
    </w:p>
    <w:p w14:paraId="707BE195" w14:textId="77777777" w:rsidR="00D24A3B" w:rsidRPr="00DE288B" w:rsidRDefault="00D24A3B" w:rsidP="00D24A3B">
      <w:pPr>
        <w:numPr>
          <w:ilvl w:val="0"/>
          <w:numId w:val="1"/>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Complaints Policy Statement</w:t>
      </w:r>
    </w:p>
    <w:p w14:paraId="5B89F7B4" w14:textId="54465F4C"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The Security Institute:</w:t>
      </w:r>
    </w:p>
    <w:p w14:paraId="56F0A7DB" w14:textId="24C5B6D2"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is committed to providing a good standard of quality services to its members</w:t>
      </w:r>
      <w:r w:rsidR="007D79D0" w:rsidRPr="00DE288B">
        <w:rPr>
          <w:rFonts w:ascii="Helvetica" w:eastAsia="Times New Roman" w:hAnsi="Helvetica" w:cs="Helvetica"/>
          <w:kern w:val="0"/>
          <w:lang w:eastAsia="en-GB"/>
          <w14:ligatures w14:val="none"/>
        </w:rPr>
        <w:t>, stakeholders, sponsors or anyone we are in partnership with</w:t>
      </w:r>
    </w:p>
    <w:p w14:paraId="696452E0" w14:textId="1FC5DD5D"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will take seriously any concern or complaint and will </w:t>
      </w:r>
      <w:r w:rsidR="00E3777C" w:rsidRPr="00DE288B">
        <w:rPr>
          <w:rFonts w:ascii="Helvetica" w:eastAsia="Times New Roman" w:hAnsi="Helvetica" w:cs="Helvetica"/>
          <w:kern w:val="0"/>
          <w:lang w:eastAsia="en-GB"/>
          <w14:ligatures w14:val="none"/>
        </w:rPr>
        <w:t>investigate</w:t>
      </w:r>
      <w:r w:rsidRPr="00DE288B">
        <w:rPr>
          <w:rFonts w:ascii="Helvetica" w:eastAsia="Times New Roman" w:hAnsi="Helvetica" w:cs="Helvetica"/>
          <w:kern w:val="0"/>
          <w:lang w:eastAsia="en-GB"/>
          <w14:ligatures w14:val="none"/>
        </w:rPr>
        <w:t xml:space="preserve"> it promptly, for resolution as quickly as possible</w:t>
      </w:r>
    </w:p>
    <w:p w14:paraId="48CC3ECE" w14:textId="14EFCF72"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recognises that all members and organisations</w:t>
      </w:r>
      <w:r w:rsidRPr="00DE288B">
        <w:rPr>
          <w:rFonts w:ascii="Helvetica" w:eastAsia="Times New Roman" w:hAnsi="Helvetica" w:cs="Helvetica"/>
          <w:kern w:val="0"/>
          <w:lang w:eastAsia="en-GB"/>
          <w14:ligatures w14:val="none"/>
        </w:rPr>
        <w:br/>
        <w:t xml:space="preserve">-have the right to raise concerns or complaints </w:t>
      </w:r>
      <w:r w:rsidRPr="00DE288B">
        <w:rPr>
          <w:rFonts w:ascii="Helvetica" w:eastAsia="Times New Roman" w:hAnsi="Helvetica" w:cs="Helvetica"/>
          <w:kern w:val="0"/>
          <w:lang w:eastAsia="en-GB"/>
          <w14:ligatures w14:val="none"/>
        </w:rPr>
        <w:br/>
        <w:t>-have access to clear information on how to voice complaints and concerns</w:t>
      </w:r>
    </w:p>
    <w:p w14:paraId="5E924019" w14:textId="27C73BEA"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concerns and complaints procedure </w:t>
      </w:r>
      <w:proofErr w:type="gramStart"/>
      <w:r w:rsidRPr="00DE288B">
        <w:rPr>
          <w:rFonts w:ascii="Helvetica" w:eastAsia="Times New Roman" w:hAnsi="Helvetica" w:cs="Helvetica"/>
          <w:kern w:val="0"/>
          <w:lang w:eastAsia="en-GB"/>
          <w14:ligatures w14:val="none"/>
        </w:rPr>
        <w:t>is</w:t>
      </w:r>
      <w:proofErr w:type="gramEnd"/>
      <w:r w:rsidRPr="00DE288B">
        <w:rPr>
          <w:rFonts w:ascii="Helvetica" w:eastAsia="Times New Roman" w:hAnsi="Helvetica" w:cs="Helvetica"/>
          <w:kern w:val="0"/>
          <w:lang w:eastAsia="en-GB"/>
          <w14:ligatures w14:val="none"/>
        </w:rPr>
        <w:t xml:space="preserve"> open to everyone who </w:t>
      </w:r>
      <w:r w:rsidR="00B87414" w:rsidRPr="00DE288B">
        <w:rPr>
          <w:rFonts w:ascii="Helvetica" w:eastAsia="Times New Roman" w:hAnsi="Helvetica" w:cs="Helvetica"/>
          <w:kern w:val="0"/>
          <w:lang w:eastAsia="en-GB"/>
          <w14:ligatures w14:val="none"/>
        </w:rPr>
        <w:t>is a member, was a member or any organisation in partnership with us.</w:t>
      </w:r>
    </w:p>
    <w:p w14:paraId="2BB1E210" w14:textId="67C36E20" w:rsidR="00D24A3B" w:rsidRPr="00DE288B" w:rsidRDefault="00E3777C"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Will be committed to ensuring the policy and procedure is available for anyone who asks for it</w:t>
      </w:r>
    </w:p>
    <w:p w14:paraId="623A57A0" w14:textId="1FEB5140"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will deal with complaints in line with </w:t>
      </w:r>
      <w:r w:rsidR="00E3777C" w:rsidRPr="00DE288B">
        <w:rPr>
          <w:rFonts w:ascii="Helvetica" w:eastAsia="Times New Roman" w:hAnsi="Helvetica" w:cs="Helvetica"/>
          <w:kern w:val="0"/>
          <w:lang w:eastAsia="en-GB"/>
          <w14:ligatures w14:val="none"/>
        </w:rPr>
        <w:t xml:space="preserve">The Security Institute Confidentiality procedure </w:t>
      </w:r>
    </w:p>
    <w:p w14:paraId="734090D4" w14:textId="590346D9"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will keep a register of all complaint</w:t>
      </w:r>
      <w:r w:rsidR="00E3777C" w:rsidRPr="00DE288B">
        <w:rPr>
          <w:rFonts w:ascii="Helvetica" w:eastAsia="Times New Roman" w:hAnsi="Helvetica" w:cs="Helvetica"/>
          <w:kern w:val="0"/>
          <w:lang w:eastAsia="en-GB"/>
          <w14:ligatures w14:val="none"/>
        </w:rPr>
        <w:t>s, this will be reviewed by the CEO, Senior Management and The Board of Directors where appropriate on a regular basis</w:t>
      </w:r>
    </w:p>
    <w:p w14:paraId="0F0110F3" w14:textId="6B5FC8B2"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complaints procedure will be part of the process of monitoring the quality, effectiveness and </w:t>
      </w:r>
      <w:r w:rsidR="00E3777C" w:rsidRPr="00DE288B">
        <w:rPr>
          <w:rFonts w:ascii="Helvetica" w:eastAsia="Times New Roman" w:hAnsi="Helvetica" w:cs="Helvetica"/>
          <w:kern w:val="0"/>
          <w:lang w:eastAsia="en-GB"/>
          <w14:ligatures w14:val="none"/>
        </w:rPr>
        <w:t xml:space="preserve">inclusivity of members and services we offer </w:t>
      </w:r>
    </w:p>
    <w:p w14:paraId="36F3FE8A" w14:textId="5C133F8B" w:rsidR="00D24A3B" w:rsidRPr="00DE288B" w:rsidRDefault="00D24A3B" w:rsidP="00D24A3B">
      <w:pPr>
        <w:numPr>
          <w:ilvl w:val="0"/>
          <w:numId w:val="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All staff, volunteers and Board of </w:t>
      </w:r>
      <w:r w:rsidR="00E3777C" w:rsidRPr="00DE288B">
        <w:rPr>
          <w:rFonts w:ascii="Helvetica" w:eastAsia="Times New Roman" w:hAnsi="Helvetica" w:cs="Helvetica"/>
          <w:kern w:val="0"/>
          <w:lang w:eastAsia="en-GB"/>
          <w14:ligatures w14:val="none"/>
        </w:rPr>
        <w:t>Directors are</w:t>
      </w:r>
      <w:r w:rsidRPr="00DE288B">
        <w:rPr>
          <w:rFonts w:ascii="Helvetica" w:eastAsia="Times New Roman" w:hAnsi="Helvetica" w:cs="Helvetica"/>
          <w:kern w:val="0"/>
          <w:lang w:eastAsia="en-GB"/>
          <w14:ligatures w14:val="none"/>
        </w:rPr>
        <w:t xml:space="preserve"> required to read, understand and comply with this policy and its procedures</w:t>
      </w:r>
    </w:p>
    <w:p w14:paraId="4978B9D1" w14:textId="77777777" w:rsidR="00D24A3B" w:rsidRPr="00DE288B" w:rsidRDefault="00D24A3B" w:rsidP="00D24A3B">
      <w:pPr>
        <w:numPr>
          <w:ilvl w:val="0"/>
          <w:numId w:val="3"/>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Introduction</w:t>
      </w:r>
    </w:p>
    <w:p w14:paraId="377D5DEB" w14:textId="48AC3C0A"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2.1 </w:t>
      </w:r>
      <w:r w:rsidR="00E3777C" w:rsidRPr="00DE288B">
        <w:rPr>
          <w:rFonts w:ascii="Helvetica" w:eastAsia="Times New Roman" w:hAnsi="Helvetica" w:cs="Helvetica"/>
          <w:kern w:val="0"/>
          <w:lang w:eastAsia="en-GB"/>
          <w14:ligatures w14:val="none"/>
        </w:rPr>
        <w:t>The Security Institute</w:t>
      </w:r>
      <w:r w:rsidRPr="00DE288B">
        <w:rPr>
          <w:rFonts w:ascii="Helvetica" w:eastAsia="Times New Roman" w:hAnsi="Helvetica" w:cs="Helvetica"/>
          <w:kern w:val="0"/>
          <w:lang w:eastAsia="en-GB"/>
          <w14:ligatures w14:val="none"/>
        </w:rPr>
        <w:t xml:space="preserve"> strives for </w:t>
      </w:r>
      <w:r w:rsidR="00E3777C" w:rsidRPr="00DE288B">
        <w:rPr>
          <w:rFonts w:ascii="Helvetica" w:eastAsia="Times New Roman" w:hAnsi="Helvetica" w:cs="Helvetica"/>
          <w:kern w:val="0"/>
          <w:lang w:eastAsia="en-GB"/>
          <w14:ligatures w14:val="none"/>
        </w:rPr>
        <w:t xml:space="preserve">an exceptional standard of membership and services within the security industry. We </w:t>
      </w:r>
      <w:r w:rsidRPr="00DE288B">
        <w:rPr>
          <w:rFonts w:ascii="Helvetica" w:eastAsia="Times New Roman" w:hAnsi="Helvetica" w:cs="Helvetica"/>
          <w:kern w:val="0"/>
          <w:lang w:eastAsia="en-GB"/>
          <w14:ligatures w14:val="none"/>
        </w:rPr>
        <w:t xml:space="preserve">welcome feedback from individuals, </w:t>
      </w:r>
      <w:r w:rsidR="00E3777C" w:rsidRPr="00DE288B">
        <w:rPr>
          <w:rFonts w:ascii="Helvetica" w:eastAsia="Times New Roman" w:hAnsi="Helvetica" w:cs="Helvetica"/>
          <w:kern w:val="0"/>
          <w:lang w:eastAsia="en-GB"/>
          <w14:ligatures w14:val="none"/>
        </w:rPr>
        <w:t xml:space="preserve">members, </w:t>
      </w:r>
      <w:r w:rsidRPr="00DE288B">
        <w:rPr>
          <w:rFonts w:ascii="Helvetica" w:eastAsia="Times New Roman" w:hAnsi="Helvetica" w:cs="Helvetica"/>
          <w:kern w:val="0"/>
          <w:lang w:eastAsia="en-GB"/>
          <w14:ligatures w14:val="none"/>
        </w:rPr>
        <w:t xml:space="preserve">stakeholders, </w:t>
      </w:r>
      <w:r w:rsidR="00E3777C" w:rsidRPr="00DE288B">
        <w:rPr>
          <w:rFonts w:ascii="Helvetica" w:eastAsia="Times New Roman" w:hAnsi="Helvetica" w:cs="Helvetica"/>
          <w:kern w:val="0"/>
          <w:lang w:eastAsia="en-GB"/>
          <w14:ligatures w14:val="none"/>
        </w:rPr>
        <w:t>sponsors</w:t>
      </w:r>
      <w:r w:rsidR="007D79D0" w:rsidRPr="00DE288B">
        <w:rPr>
          <w:rFonts w:ascii="Helvetica" w:eastAsia="Times New Roman" w:hAnsi="Helvetica" w:cs="Helvetica"/>
          <w:kern w:val="0"/>
          <w:lang w:eastAsia="en-GB"/>
          <w14:ligatures w14:val="none"/>
        </w:rPr>
        <w:t xml:space="preserve">, partners </w:t>
      </w:r>
      <w:r w:rsidRPr="00DE288B">
        <w:rPr>
          <w:rFonts w:ascii="Helvetica" w:eastAsia="Times New Roman" w:hAnsi="Helvetica" w:cs="Helvetica"/>
          <w:kern w:val="0"/>
          <w:lang w:eastAsia="en-GB"/>
          <w14:ligatures w14:val="none"/>
        </w:rPr>
        <w:t xml:space="preserve">and anyone who works with us, on all aspects of our </w:t>
      </w:r>
      <w:r w:rsidR="00E3777C" w:rsidRPr="00DE288B">
        <w:rPr>
          <w:rFonts w:ascii="Helvetica" w:eastAsia="Times New Roman" w:hAnsi="Helvetica" w:cs="Helvetica"/>
          <w:kern w:val="0"/>
          <w:lang w:eastAsia="en-GB"/>
          <w14:ligatures w14:val="none"/>
        </w:rPr>
        <w:t>work</w:t>
      </w:r>
      <w:r w:rsidRPr="00DE288B">
        <w:rPr>
          <w:rFonts w:ascii="Helvetica" w:eastAsia="Times New Roman" w:hAnsi="Helvetica" w:cs="Helvetica"/>
          <w:kern w:val="0"/>
          <w:lang w:eastAsia="en-GB"/>
          <w14:ligatures w14:val="none"/>
        </w:rPr>
        <w:t xml:space="preserve">. </w:t>
      </w:r>
      <w:r w:rsidR="00E3777C" w:rsidRPr="00DE288B">
        <w:rPr>
          <w:rFonts w:ascii="Helvetica" w:eastAsia="Times New Roman" w:hAnsi="Helvetica" w:cs="Helvetica"/>
          <w:kern w:val="0"/>
          <w:lang w:eastAsia="en-GB"/>
          <w14:ligatures w14:val="none"/>
        </w:rPr>
        <w:t>All</w:t>
      </w:r>
      <w:r w:rsidRPr="00DE288B">
        <w:rPr>
          <w:rFonts w:ascii="Helvetica" w:eastAsia="Times New Roman" w:hAnsi="Helvetica" w:cs="Helvetica"/>
          <w:kern w:val="0"/>
          <w:lang w:eastAsia="en-GB"/>
          <w14:ligatures w14:val="none"/>
        </w:rPr>
        <w:t xml:space="preserve"> feedback is invaluable in helping us evaluate and improve our </w:t>
      </w:r>
      <w:r w:rsidR="00E3777C" w:rsidRPr="00DE288B">
        <w:rPr>
          <w:rFonts w:ascii="Helvetica" w:eastAsia="Times New Roman" w:hAnsi="Helvetica" w:cs="Helvetica"/>
          <w:kern w:val="0"/>
          <w:lang w:eastAsia="en-GB"/>
          <w14:ligatures w14:val="none"/>
        </w:rPr>
        <w:t>organisation</w:t>
      </w:r>
      <w:r w:rsidRPr="00DE288B">
        <w:rPr>
          <w:rFonts w:ascii="Helvetica" w:eastAsia="Times New Roman" w:hAnsi="Helvetica" w:cs="Helvetica"/>
          <w:kern w:val="0"/>
          <w:lang w:eastAsia="en-GB"/>
          <w14:ligatures w14:val="none"/>
        </w:rPr>
        <w:t>.</w:t>
      </w:r>
    </w:p>
    <w:p w14:paraId="5F88D5CA" w14:textId="6B5762CD"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2.2 The objectives of </w:t>
      </w:r>
      <w:r w:rsidR="00E3777C" w:rsidRPr="00DE288B">
        <w:rPr>
          <w:rFonts w:ascii="Helvetica" w:eastAsia="Times New Roman" w:hAnsi="Helvetica" w:cs="Helvetica"/>
          <w:kern w:val="0"/>
          <w:lang w:eastAsia="en-GB"/>
          <w14:ligatures w14:val="none"/>
        </w:rPr>
        <w:t>The Security Institutes</w:t>
      </w:r>
      <w:r w:rsidRPr="00DE288B">
        <w:rPr>
          <w:rFonts w:ascii="Helvetica" w:eastAsia="Times New Roman" w:hAnsi="Helvetica" w:cs="Helvetica"/>
          <w:kern w:val="0"/>
          <w:lang w:eastAsia="en-GB"/>
          <w14:ligatures w14:val="none"/>
        </w:rPr>
        <w:t xml:space="preserve"> complaints policy and procedures are to:</w:t>
      </w:r>
    </w:p>
    <w:p w14:paraId="1F7E82EC" w14:textId="77777777" w:rsidR="00D24A3B" w:rsidRPr="00DE288B" w:rsidRDefault="00D24A3B" w:rsidP="00D24A3B">
      <w:pPr>
        <w:numPr>
          <w:ilvl w:val="0"/>
          <w:numId w:val="4"/>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Ensure everyone knows how to make a complaint and how a complaint will be handled</w:t>
      </w:r>
    </w:p>
    <w:p w14:paraId="537157B9" w14:textId="77777777" w:rsidR="00D24A3B" w:rsidRPr="00DE288B" w:rsidRDefault="00D24A3B" w:rsidP="00D24A3B">
      <w:pPr>
        <w:numPr>
          <w:ilvl w:val="0"/>
          <w:numId w:val="4"/>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Ensure that complaints are dealt with consistently, fairly and sensitively within clear time frames</w:t>
      </w:r>
    </w:p>
    <w:p w14:paraId="3E3F32B1" w14:textId="77777777" w:rsidR="00D24A3B" w:rsidRPr="00DE288B" w:rsidRDefault="00D24A3B" w:rsidP="00D24A3B">
      <w:pPr>
        <w:numPr>
          <w:ilvl w:val="0"/>
          <w:numId w:val="4"/>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Provide individuals with a fair and effective way to complain about our work</w:t>
      </w:r>
    </w:p>
    <w:p w14:paraId="19888C04" w14:textId="3CCF6A37" w:rsidR="00D24A3B" w:rsidRPr="00DE288B" w:rsidRDefault="00D24A3B" w:rsidP="00D24A3B">
      <w:pPr>
        <w:numPr>
          <w:ilvl w:val="0"/>
          <w:numId w:val="4"/>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Ensure that complaints are monitored to improve our </w:t>
      </w:r>
      <w:r w:rsidR="00E3777C" w:rsidRPr="00DE288B">
        <w:rPr>
          <w:rFonts w:ascii="Helvetica" w:eastAsia="Times New Roman" w:hAnsi="Helvetica" w:cs="Helvetica"/>
          <w:kern w:val="0"/>
          <w:lang w:eastAsia="en-GB"/>
          <w14:ligatures w14:val="none"/>
        </w:rPr>
        <w:t xml:space="preserve">organisation </w:t>
      </w:r>
    </w:p>
    <w:p w14:paraId="5C4CA66D" w14:textId="77777777" w:rsidR="00E3777C" w:rsidRPr="00DE288B" w:rsidRDefault="00E3777C" w:rsidP="00E3777C">
      <w:pPr>
        <w:spacing w:before="100" w:beforeAutospacing="1" w:after="100" w:afterAutospacing="1" w:line="240" w:lineRule="auto"/>
        <w:textAlignment w:val="baseline"/>
        <w:rPr>
          <w:rFonts w:ascii="Helvetica" w:eastAsia="Times New Roman" w:hAnsi="Helvetica" w:cs="Helvetica"/>
          <w:kern w:val="0"/>
          <w:lang w:eastAsia="en-GB"/>
          <w14:ligatures w14:val="none"/>
        </w:rPr>
      </w:pPr>
    </w:p>
    <w:p w14:paraId="26703585" w14:textId="5E07038B"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lastRenderedPageBreak/>
        <w:t xml:space="preserve">2.3 </w:t>
      </w:r>
      <w:r w:rsidR="00E3777C" w:rsidRPr="00DE288B">
        <w:rPr>
          <w:rFonts w:ascii="Helvetica" w:eastAsia="Times New Roman" w:hAnsi="Helvetica" w:cs="Helvetica"/>
          <w:kern w:val="0"/>
          <w:lang w:eastAsia="en-GB"/>
          <w14:ligatures w14:val="none"/>
        </w:rPr>
        <w:t>The Security Institute</w:t>
      </w:r>
      <w:r w:rsidRPr="00DE288B">
        <w:rPr>
          <w:rFonts w:ascii="Helvetica" w:eastAsia="Times New Roman" w:hAnsi="Helvetica" w:cs="Helvetica"/>
          <w:kern w:val="0"/>
          <w:lang w:eastAsia="en-GB"/>
          <w14:ligatures w14:val="none"/>
        </w:rPr>
        <w:t xml:space="preserve"> will ensure that we:</w:t>
      </w:r>
    </w:p>
    <w:p w14:paraId="39C1EE68" w14:textId="77777777" w:rsidR="00D24A3B" w:rsidRPr="00DE288B" w:rsidRDefault="00D24A3B" w:rsidP="00D24A3B">
      <w:pPr>
        <w:numPr>
          <w:ilvl w:val="0"/>
          <w:numId w:val="5"/>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Listen carefully to complaints and treat complaints as confidential, where possible</w:t>
      </w:r>
    </w:p>
    <w:p w14:paraId="5FE3E35F" w14:textId="54442B70" w:rsidR="00D24A3B" w:rsidRPr="00DE288B" w:rsidRDefault="00D24A3B" w:rsidP="00D24A3B">
      <w:pPr>
        <w:numPr>
          <w:ilvl w:val="0"/>
          <w:numId w:val="5"/>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Record, store and manage all complaints accurately and in</w:t>
      </w:r>
      <w:r w:rsidR="00E3777C" w:rsidRPr="00DE288B">
        <w:rPr>
          <w:rFonts w:ascii="Helvetica" w:eastAsia="Times New Roman" w:hAnsi="Helvetica" w:cs="Helvetica"/>
          <w:kern w:val="0"/>
          <w:lang w:eastAsia="en-GB"/>
          <w14:ligatures w14:val="none"/>
        </w:rPr>
        <w:t xml:space="preserve"> line with GDPR</w:t>
      </w:r>
    </w:p>
    <w:p w14:paraId="44969A50" w14:textId="77777777" w:rsidR="00D24A3B" w:rsidRPr="00DE288B" w:rsidRDefault="00D24A3B" w:rsidP="00D24A3B">
      <w:pPr>
        <w:numPr>
          <w:ilvl w:val="0"/>
          <w:numId w:val="5"/>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Investigate the complaint fully, objectively and within the stated time frame</w:t>
      </w:r>
    </w:p>
    <w:p w14:paraId="60AAD0FE" w14:textId="77777777" w:rsidR="00D24A3B" w:rsidRPr="00DE288B" w:rsidRDefault="00D24A3B" w:rsidP="00D24A3B">
      <w:pPr>
        <w:numPr>
          <w:ilvl w:val="0"/>
          <w:numId w:val="5"/>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Notify the complainant of the results of the investigation and any right of appeal</w:t>
      </w:r>
    </w:p>
    <w:p w14:paraId="142089A0" w14:textId="0279AE8C" w:rsidR="00D24A3B" w:rsidRPr="00DE288B" w:rsidRDefault="00D24A3B" w:rsidP="00D24A3B">
      <w:pPr>
        <w:numPr>
          <w:ilvl w:val="0"/>
          <w:numId w:val="5"/>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Inform the complainant of any action that will be implemented to ensure that there is no re-occurrence</w:t>
      </w:r>
    </w:p>
    <w:p w14:paraId="3F4C8170" w14:textId="2DC614D7" w:rsidR="00D24A3B" w:rsidRPr="00DE288B" w:rsidRDefault="00D24A3B" w:rsidP="00D24A3B">
      <w:pPr>
        <w:numPr>
          <w:ilvl w:val="0"/>
          <w:numId w:val="5"/>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Report on an annual basis, the number of complaints received, the outcomes and any actions take</w:t>
      </w:r>
      <w:r w:rsidR="00DE288B" w:rsidRPr="00DE288B">
        <w:rPr>
          <w:rFonts w:ascii="Helvetica" w:eastAsia="Times New Roman" w:hAnsi="Helvetica" w:cs="Helvetica"/>
          <w:kern w:val="0"/>
          <w:lang w:eastAsia="en-GB"/>
          <w14:ligatures w14:val="none"/>
        </w:rPr>
        <w:t xml:space="preserve">n to the Board of Directors. </w:t>
      </w:r>
    </w:p>
    <w:p w14:paraId="750E7602" w14:textId="77777777" w:rsidR="00D24A3B" w:rsidRPr="00DE288B" w:rsidRDefault="00D24A3B" w:rsidP="00D24A3B">
      <w:pPr>
        <w:numPr>
          <w:ilvl w:val="0"/>
          <w:numId w:val="6"/>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Definition of a complaint</w:t>
      </w:r>
    </w:p>
    <w:p w14:paraId="46D22024"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3.1 A complaint is any expression of dissatisfaction by an individual, whether justified or not.</w:t>
      </w:r>
    </w:p>
    <w:p w14:paraId="0627D0D6" w14:textId="3294DC70"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3.2 An individual may make a complaint if they feel </w:t>
      </w:r>
      <w:r w:rsidR="00357AA8" w:rsidRPr="00DE288B">
        <w:rPr>
          <w:rFonts w:ascii="Helvetica" w:eastAsia="Times New Roman" w:hAnsi="Helvetica" w:cs="Helvetica"/>
          <w:kern w:val="0"/>
          <w:lang w:eastAsia="en-GB"/>
          <w14:ligatures w14:val="none"/>
        </w:rPr>
        <w:t>The Security Institute has</w:t>
      </w:r>
      <w:r w:rsidRPr="00DE288B">
        <w:rPr>
          <w:rFonts w:ascii="Helvetica" w:eastAsia="Times New Roman" w:hAnsi="Helvetica" w:cs="Helvetica"/>
          <w:kern w:val="0"/>
          <w:lang w:eastAsia="en-GB"/>
          <w14:ligatures w14:val="none"/>
        </w:rPr>
        <w:t>:</w:t>
      </w:r>
    </w:p>
    <w:p w14:paraId="4083475B" w14:textId="4C5E7E86" w:rsidR="00D24A3B" w:rsidRPr="00DE288B" w:rsidRDefault="00D24A3B" w:rsidP="00D24A3B">
      <w:pPr>
        <w:numPr>
          <w:ilvl w:val="0"/>
          <w:numId w:val="7"/>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Failed to provide a service or an acceptable standard of service or made a mistake </w:t>
      </w:r>
      <w:r w:rsidR="00357AA8" w:rsidRPr="00DE288B">
        <w:rPr>
          <w:rFonts w:ascii="Helvetica" w:eastAsia="Times New Roman" w:hAnsi="Helvetica" w:cs="Helvetica"/>
          <w:kern w:val="0"/>
          <w:lang w:eastAsia="en-GB"/>
          <w14:ligatures w14:val="none"/>
        </w:rPr>
        <w:t xml:space="preserve">which has affected a members, stakeholder, sponsor or guest of the institute. </w:t>
      </w:r>
    </w:p>
    <w:p w14:paraId="07554EF2" w14:textId="77777777" w:rsidR="00D24A3B" w:rsidRPr="00DE288B" w:rsidRDefault="00D24A3B" w:rsidP="00D24A3B">
      <w:pPr>
        <w:numPr>
          <w:ilvl w:val="0"/>
          <w:numId w:val="7"/>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Failed to act in a proper way</w:t>
      </w:r>
    </w:p>
    <w:p w14:paraId="2E53B02F" w14:textId="0B3A7C01" w:rsidR="00D24A3B" w:rsidRPr="00DE288B" w:rsidRDefault="00D24A3B" w:rsidP="000133AF">
      <w:pPr>
        <w:numPr>
          <w:ilvl w:val="0"/>
          <w:numId w:val="7"/>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Provided an unfair service </w:t>
      </w:r>
    </w:p>
    <w:p w14:paraId="5B9AC63A" w14:textId="587E7FCC"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3.3 This policy and procedure relates only to complaints received </w:t>
      </w:r>
      <w:r w:rsidR="00357AA8" w:rsidRPr="00DE288B">
        <w:rPr>
          <w:rFonts w:ascii="Helvetica" w:eastAsia="Times New Roman" w:hAnsi="Helvetica" w:cs="Helvetica"/>
          <w:kern w:val="0"/>
          <w:lang w:eastAsia="en-GB"/>
          <w14:ligatures w14:val="none"/>
        </w:rPr>
        <w:t xml:space="preserve">The Security Institute </w:t>
      </w:r>
      <w:r w:rsidRPr="00DE288B">
        <w:rPr>
          <w:rFonts w:ascii="Helvetica" w:eastAsia="Times New Roman" w:hAnsi="Helvetica" w:cs="Helvetica"/>
          <w:kern w:val="0"/>
          <w:lang w:eastAsia="en-GB"/>
          <w14:ligatures w14:val="none"/>
        </w:rPr>
        <w:t>and its services.</w:t>
      </w:r>
    </w:p>
    <w:p w14:paraId="5BB38007" w14:textId="77777777" w:rsidR="00D24A3B" w:rsidRPr="00DE288B" w:rsidRDefault="00D24A3B" w:rsidP="00D24A3B">
      <w:pPr>
        <w:numPr>
          <w:ilvl w:val="0"/>
          <w:numId w:val="8"/>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Concern or Complaint</w:t>
      </w:r>
    </w:p>
    <w:p w14:paraId="10436809" w14:textId="4C5BB94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4.1 It is important to establish the difference between a concern and a complaint. Taking informal concerns seriously at the earliest stage will reduce the likelihood of t</w:t>
      </w:r>
      <w:r w:rsidR="00357AA8" w:rsidRPr="00DE288B">
        <w:rPr>
          <w:rFonts w:ascii="Helvetica" w:eastAsia="Times New Roman" w:hAnsi="Helvetica" w:cs="Helvetica"/>
          <w:kern w:val="0"/>
          <w:lang w:eastAsia="en-GB"/>
          <w14:ligatures w14:val="none"/>
        </w:rPr>
        <w:t>he</w:t>
      </w:r>
      <w:r w:rsidRPr="00DE288B">
        <w:rPr>
          <w:rFonts w:ascii="Helvetica" w:eastAsia="Times New Roman" w:hAnsi="Helvetica" w:cs="Helvetica"/>
          <w:kern w:val="0"/>
          <w:lang w:eastAsia="en-GB"/>
          <w14:ligatures w14:val="none"/>
        </w:rPr>
        <w:t xml:space="preserve"> devel</w:t>
      </w:r>
      <w:r w:rsidR="00357AA8" w:rsidRPr="00DE288B">
        <w:rPr>
          <w:rFonts w:ascii="Helvetica" w:eastAsia="Times New Roman" w:hAnsi="Helvetica" w:cs="Helvetica"/>
          <w:kern w:val="0"/>
          <w:lang w:eastAsia="en-GB"/>
          <w14:ligatures w14:val="none"/>
        </w:rPr>
        <w:t>opment</w:t>
      </w:r>
      <w:r w:rsidRPr="00DE288B">
        <w:rPr>
          <w:rFonts w:ascii="Helvetica" w:eastAsia="Times New Roman" w:hAnsi="Helvetica" w:cs="Helvetica"/>
          <w:kern w:val="0"/>
          <w:lang w:eastAsia="en-GB"/>
          <w14:ligatures w14:val="none"/>
        </w:rPr>
        <w:t xml:space="preserve"> into </w:t>
      </w:r>
      <w:r w:rsidR="00357AA8" w:rsidRPr="00DE288B">
        <w:rPr>
          <w:rFonts w:ascii="Helvetica" w:eastAsia="Times New Roman" w:hAnsi="Helvetica" w:cs="Helvetica"/>
          <w:kern w:val="0"/>
          <w:lang w:eastAsia="en-GB"/>
          <w14:ligatures w14:val="none"/>
        </w:rPr>
        <w:t xml:space="preserve">a </w:t>
      </w:r>
      <w:r w:rsidRPr="00DE288B">
        <w:rPr>
          <w:rFonts w:ascii="Helvetica" w:eastAsia="Times New Roman" w:hAnsi="Helvetica" w:cs="Helvetica"/>
          <w:kern w:val="0"/>
          <w:lang w:eastAsia="en-GB"/>
          <w14:ligatures w14:val="none"/>
        </w:rPr>
        <w:t>formal complaint.</w:t>
      </w:r>
    </w:p>
    <w:p w14:paraId="04FACC6F" w14:textId="14DEDD76"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4.2 If you have any concerns about our </w:t>
      </w:r>
      <w:r w:rsidR="00357AA8" w:rsidRPr="00DE288B">
        <w:rPr>
          <w:rFonts w:ascii="Helvetica" w:eastAsia="Times New Roman" w:hAnsi="Helvetica" w:cs="Helvetica"/>
          <w:kern w:val="0"/>
          <w:lang w:eastAsia="en-GB"/>
          <w14:ligatures w14:val="none"/>
        </w:rPr>
        <w:t>work,</w:t>
      </w:r>
      <w:r w:rsidRPr="00DE288B">
        <w:rPr>
          <w:rFonts w:ascii="Helvetica" w:eastAsia="Times New Roman" w:hAnsi="Helvetica" w:cs="Helvetica"/>
          <w:kern w:val="0"/>
          <w:lang w:eastAsia="en-GB"/>
          <w14:ligatures w14:val="none"/>
        </w:rPr>
        <w:t xml:space="preserve"> please </w:t>
      </w:r>
      <w:r w:rsidR="00357AA8" w:rsidRPr="00DE288B">
        <w:rPr>
          <w:rFonts w:ascii="Helvetica" w:eastAsia="Times New Roman" w:hAnsi="Helvetica" w:cs="Helvetica"/>
          <w:kern w:val="0"/>
          <w:lang w:eastAsia="en-GB"/>
          <w14:ligatures w14:val="none"/>
        </w:rPr>
        <w:t xml:space="preserve">use </w:t>
      </w:r>
      <w:proofErr w:type="spellStart"/>
      <w:r w:rsidR="00357AA8" w:rsidRPr="00DE288B">
        <w:rPr>
          <w:rFonts w:ascii="Helvetica" w:eastAsia="Times New Roman" w:hAnsi="Helvetica" w:cs="Helvetica"/>
          <w:b/>
          <w:bCs/>
          <w:kern w:val="0"/>
          <w:u w:val="single"/>
          <w:lang w:eastAsia="en-GB"/>
          <w14:ligatures w14:val="none"/>
        </w:rPr>
        <w:t>feedback@security-institute</w:t>
      </w:r>
      <w:proofErr w:type="spellEnd"/>
      <w:r w:rsidR="00357AA8" w:rsidRPr="00DE288B">
        <w:rPr>
          <w:rFonts w:ascii="Helvetica" w:eastAsia="Times New Roman" w:hAnsi="Helvetica" w:cs="Helvetica"/>
          <w:kern w:val="0"/>
          <w:lang w:eastAsia="en-GB"/>
          <w14:ligatures w14:val="none"/>
        </w:rPr>
        <w:t xml:space="preserve"> as soon as possible</w:t>
      </w:r>
      <w:r w:rsidRPr="00DE288B">
        <w:rPr>
          <w:rFonts w:ascii="Helvetica" w:eastAsia="Times New Roman" w:hAnsi="Helvetica" w:cs="Helvetica"/>
          <w:kern w:val="0"/>
          <w:lang w:eastAsia="en-GB"/>
          <w14:ligatures w14:val="none"/>
        </w:rPr>
        <w:t>, t</w:t>
      </w:r>
      <w:r w:rsidR="00357AA8" w:rsidRPr="00DE288B">
        <w:rPr>
          <w:rFonts w:ascii="Helvetica" w:eastAsia="Times New Roman" w:hAnsi="Helvetica" w:cs="Helvetica"/>
          <w:kern w:val="0"/>
          <w:lang w:eastAsia="en-GB"/>
          <w14:ligatures w14:val="none"/>
        </w:rPr>
        <w:t>he team</w:t>
      </w:r>
      <w:r w:rsidRPr="00DE288B">
        <w:rPr>
          <w:rFonts w:ascii="Helvetica" w:eastAsia="Times New Roman" w:hAnsi="Helvetica" w:cs="Helvetica"/>
          <w:kern w:val="0"/>
          <w:lang w:eastAsia="en-GB"/>
          <w14:ligatures w14:val="none"/>
        </w:rPr>
        <w:t xml:space="preserve"> can </w:t>
      </w:r>
      <w:r w:rsidR="00357AA8" w:rsidRPr="00DE288B">
        <w:rPr>
          <w:rFonts w:ascii="Helvetica" w:eastAsia="Times New Roman" w:hAnsi="Helvetica" w:cs="Helvetica"/>
          <w:kern w:val="0"/>
          <w:lang w:eastAsia="en-GB"/>
          <w14:ligatures w14:val="none"/>
        </w:rPr>
        <w:t xml:space="preserve">then </w:t>
      </w:r>
      <w:r w:rsidRPr="00DE288B">
        <w:rPr>
          <w:rFonts w:ascii="Helvetica" w:eastAsia="Times New Roman" w:hAnsi="Helvetica" w:cs="Helvetica"/>
          <w:kern w:val="0"/>
          <w:lang w:eastAsia="en-GB"/>
          <w14:ligatures w14:val="none"/>
        </w:rPr>
        <w:t>quickly understand your concerns and try to put things right.</w:t>
      </w:r>
    </w:p>
    <w:p w14:paraId="2481636A" w14:textId="20BDEF12"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4.3 If you are not happy with the response to your concern and/or </w:t>
      </w:r>
      <w:r w:rsidR="00357AA8" w:rsidRPr="00DE288B">
        <w:rPr>
          <w:rFonts w:ascii="Helvetica" w:eastAsia="Times New Roman" w:hAnsi="Helvetica" w:cs="Helvetica"/>
          <w:kern w:val="0"/>
          <w:lang w:eastAsia="en-GB"/>
          <w14:ligatures w14:val="none"/>
        </w:rPr>
        <w:t>want</w:t>
      </w:r>
      <w:r w:rsidRPr="00DE288B">
        <w:rPr>
          <w:rFonts w:ascii="Helvetica" w:eastAsia="Times New Roman" w:hAnsi="Helvetica" w:cs="Helvetica"/>
          <w:kern w:val="0"/>
          <w:lang w:eastAsia="en-GB"/>
          <w14:ligatures w14:val="none"/>
        </w:rPr>
        <w:t xml:space="preserve"> to make a formal complaint please follow the procedure below.</w:t>
      </w:r>
    </w:p>
    <w:p w14:paraId="12CFAFFA"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Complaints Procedure</w:t>
      </w:r>
    </w:p>
    <w:p w14:paraId="449ED4D3" w14:textId="77777777" w:rsidR="00D24A3B" w:rsidRPr="00DE288B" w:rsidRDefault="00D24A3B" w:rsidP="00D24A3B">
      <w:pPr>
        <w:numPr>
          <w:ilvl w:val="0"/>
          <w:numId w:val="9"/>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Complaints Procedure</w:t>
      </w:r>
    </w:p>
    <w:p w14:paraId="1C5775AD" w14:textId="55481C25"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5.1 </w:t>
      </w:r>
      <w:r w:rsidR="00357AA8" w:rsidRPr="00DE288B">
        <w:rPr>
          <w:rFonts w:ascii="Helvetica" w:eastAsia="Times New Roman" w:hAnsi="Helvetica" w:cs="Helvetica"/>
          <w:kern w:val="0"/>
          <w:lang w:eastAsia="en-GB"/>
          <w14:ligatures w14:val="none"/>
        </w:rPr>
        <w:t>The Security Institute</w:t>
      </w:r>
      <w:r w:rsidRPr="00DE288B">
        <w:rPr>
          <w:rFonts w:ascii="Helvetica" w:eastAsia="Times New Roman" w:hAnsi="Helvetica" w:cs="Helvetica"/>
          <w:kern w:val="0"/>
          <w:lang w:eastAsia="en-GB"/>
          <w14:ligatures w14:val="none"/>
        </w:rPr>
        <w:t xml:space="preserve"> aims to settle </w:t>
      </w:r>
      <w:r w:rsidR="00357AA8" w:rsidRPr="00DE288B">
        <w:rPr>
          <w:rFonts w:ascii="Helvetica" w:eastAsia="Times New Roman" w:hAnsi="Helvetica" w:cs="Helvetica"/>
          <w:kern w:val="0"/>
          <w:lang w:eastAsia="en-GB"/>
          <w14:ligatures w14:val="none"/>
        </w:rPr>
        <w:t>most</w:t>
      </w:r>
      <w:r w:rsidRPr="00DE288B">
        <w:rPr>
          <w:rFonts w:ascii="Helvetica" w:eastAsia="Times New Roman" w:hAnsi="Helvetica" w:cs="Helvetica"/>
          <w:kern w:val="0"/>
          <w:lang w:eastAsia="en-GB"/>
          <w14:ligatures w14:val="none"/>
        </w:rPr>
        <w:t xml:space="preserve"> complaints quickly and satisfactorily by </w:t>
      </w:r>
      <w:r w:rsidR="00357AA8" w:rsidRPr="00DE288B">
        <w:rPr>
          <w:rFonts w:ascii="Helvetica" w:eastAsia="Times New Roman" w:hAnsi="Helvetica" w:cs="Helvetica"/>
          <w:kern w:val="0"/>
          <w:lang w:eastAsia="en-GB"/>
          <w14:ligatures w14:val="none"/>
        </w:rPr>
        <w:t xml:space="preserve">the complaints team situated at head office. </w:t>
      </w:r>
      <w:r w:rsidRPr="00DE288B">
        <w:rPr>
          <w:rFonts w:ascii="Helvetica" w:eastAsia="Times New Roman" w:hAnsi="Helvetica" w:cs="Helvetica"/>
          <w:kern w:val="0"/>
          <w:lang w:eastAsia="en-GB"/>
          <w14:ligatures w14:val="none"/>
        </w:rPr>
        <w:t xml:space="preserve"> The complaint may be resolved quickly by way of an apology or by an acceptable explanation to the individual.</w:t>
      </w:r>
    </w:p>
    <w:p w14:paraId="624A2B36"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lastRenderedPageBreak/>
        <w:t>5.2 There are three stages to the complaint’s procedure:</w:t>
      </w:r>
    </w:p>
    <w:p w14:paraId="5268ADC1" w14:textId="77777777" w:rsidR="00D24A3B" w:rsidRPr="00DE288B" w:rsidRDefault="00D24A3B" w:rsidP="00D24A3B">
      <w:pPr>
        <w:numPr>
          <w:ilvl w:val="0"/>
          <w:numId w:val="10"/>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Stage One – the complaint</w:t>
      </w:r>
    </w:p>
    <w:p w14:paraId="14DE979D" w14:textId="77777777" w:rsidR="00D24A3B" w:rsidRPr="00DE288B" w:rsidRDefault="00D24A3B" w:rsidP="00D24A3B">
      <w:pPr>
        <w:numPr>
          <w:ilvl w:val="0"/>
          <w:numId w:val="10"/>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Stage Two – investigation</w:t>
      </w:r>
    </w:p>
    <w:p w14:paraId="3A6B14FD" w14:textId="77777777" w:rsidR="00D24A3B" w:rsidRPr="00DE288B" w:rsidRDefault="00D24A3B" w:rsidP="00D24A3B">
      <w:pPr>
        <w:numPr>
          <w:ilvl w:val="0"/>
          <w:numId w:val="10"/>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Stage Three – appeal</w:t>
      </w:r>
    </w:p>
    <w:p w14:paraId="3910F52B" w14:textId="77777777" w:rsidR="00D24A3B" w:rsidRPr="00DE288B" w:rsidRDefault="00D24A3B" w:rsidP="00D24A3B">
      <w:pPr>
        <w:numPr>
          <w:ilvl w:val="0"/>
          <w:numId w:val="11"/>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Stage One - Complaint</w:t>
      </w:r>
    </w:p>
    <w:p w14:paraId="5A9A427E" w14:textId="5889121B"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6.1 The complaint </w:t>
      </w:r>
      <w:r w:rsidR="00F82F4D" w:rsidRPr="00DE288B">
        <w:rPr>
          <w:rFonts w:ascii="Helvetica" w:eastAsia="Times New Roman" w:hAnsi="Helvetica" w:cs="Helvetica"/>
          <w:kern w:val="0"/>
          <w:lang w:eastAsia="en-GB"/>
          <w14:ligatures w14:val="none"/>
        </w:rPr>
        <w:t>should be emailed</w:t>
      </w:r>
      <w:r w:rsidR="00DE288B">
        <w:rPr>
          <w:rFonts w:ascii="Helvetica" w:eastAsia="Times New Roman" w:hAnsi="Helvetica" w:cs="Helvetica"/>
          <w:kern w:val="0"/>
          <w:lang w:eastAsia="en-GB"/>
          <w14:ligatures w14:val="none"/>
        </w:rPr>
        <w:t xml:space="preserve"> where possible. </w:t>
      </w:r>
      <w:r w:rsidRPr="00DE288B">
        <w:rPr>
          <w:rFonts w:ascii="Helvetica" w:eastAsia="Times New Roman" w:hAnsi="Helvetica" w:cs="Helvetica"/>
          <w:kern w:val="0"/>
          <w:lang w:eastAsia="en-GB"/>
          <w14:ligatures w14:val="none"/>
        </w:rPr>
        <w:t>The complainant will need to sign</w:t>
      </w:r>
      <w:r w:rsidR="00F82F4D" w:rsidRPr="00DE288B">
        <w:rPr>
          <w:rFonts w:ascii="Helvetica" w:eastAsia="Times New Roman" w:hAnsi="Helvetica" w:cs="Helvetica"/>
          <w:kern w:val="0"/>
          <w:lang w:eastAsia="en-GB"/>
          <w14:ligatures w14:val="none"/>
        </w:rPr>
        <w:t xml:space="preserve"> the complaint.</w:t>
      </w:r>
      <w:r w:rsidRPr="00DE288B">
        <w:rPr>
          <w:rFonts w:ascii="Helvetica" w:eastAsia="Times New Roman" w:hAnsi="Helvetica" w:cs="Helvetica"/>
          <w:kern w:val="0"/>
          <w:lang w:eastAsia="en-GB"/>
          <w14:ligatures w14:val="none"/>
        </w:rPr>
        <w:t xml:space="preserve">  A complaint form is available to use</w:t>
      </w:r>
      <w:r w:rsidR="00F82F4D" w:rsidRPr="00DE288B">
        <w:rPr>
          <w:rFonts w:ascii="Helvetica" w:eastAsia="Times New Roman" w:hAnsi="Helvetica" w:cs="Helvetica"/>
          <w:kern w:val="0"/>
          <w:lang w:eastAsia="en-GB"/>
          <w14:ligatures w14:val="none"/>
        </w:rPr>
        <w:t xml:space="preserve"> </w:t>
      </w:r>
      <w:r w:rsidR="00F82F4D" w:rsidRPr="00DE288B">
        <w:rPr>
          <w:rFonts w:ascii="Helvetica" w:eastAsia="Times New Roman" w:hAnsi="Helvetica" w:cs="Helvetica"/>
          <w:kern w:val="0"/>
          <w:u w:val="single"/>
          <w:lang w:eastAsia="en-GB"/>
          <w14:ligatures w14:val="none"/>
        </w:rPr>
        <w:t>here.</w:t>
      </w:r>
    </w:p>
    <w:p w14:paraId="6AF5CDBD" w14:textId="190ADB8E"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6.2 Individuals wishing to make a complaint should contact</w:t>
      </w:r>
      <w:r w:rsidR="00F82F4D" w:rsidRPr="00DE288B">
        <w:rPr>
          <w:rFonts w:ascii="Helvetica" w:eastAsia="Times New Roman" w:hAnsi="Helvetica" w:cs="Helvetica"/>
          <w:kern w:val="0"/>
          <w:lang w:eastAsia="en-GB"/>
          <w14:ligatures w14:val="none"/>
        </w:rPr>
        <w:t xml:space="preserve"> the team at head office o</w:t>
      </w:r>
      <w:r w:rsidR="005C25B5" w:rsidRPr="00DE288B">
        <w:rPr>
          <w:rFonts w:ascii="Helvetica" w:eastAsia="Times New Roman" w:hAnsi="Helvetica" w:cs="Helvetica"/>
          <w:kern w:val="0"/>
          <w:lang w:eastAsia="en-GB"/>
          <w14:ligatures w14:val="none"/>
        </w:rPr>
        <w:t>n</w:t>
      </w:r>
      <w:r w:rsidR="00F82F4D" w:rsidRPr="00DE288B">
        <w:rPr>
          <w:rFonts w:ascii="Helvetica" w:eastAsia="Times New Roman" w:hAnsi="Helvetica" w:cs="Helvetica"/>
          <w:kern w:val="0"/>
          <w:lang w:eastAsia="en-GB"/>
          <w14:ligatures w14:val="none"/>
        </w:rPr>
        <w:t xml:space="preserve"> </w:t>
      </w:r>
      <w:r w:rsidR="00F82F4D" w:rsidRPr="00DE288B">
        <w:rPr>
          <w:rFonts w:ascii="Helvetica" w:eastAsia="Times New Roman" w:hAnsi="Helvetica" w:cs="Helvetica"/>
          <w:b/>
          <w:bCs/>
          <w:kern w:val="0"/>
          <w:u w:val="single"/>
          <w:lang w:eastAsia="en-GB"/>
          <w14:ligatures w14:val="none"/>
        </w:rPr>
        <w:t>complaints@security-institute.org</w:t>
      </w:r>
      <w:r w:rsidRPr="00DE288B">
        <w:rPr>
          <w:rFonts w:ascii="Helvetica" w:eastAsia="Times New Roman" w:hAnsi="Helvetica" w:cs="Helvetica"/>
          <w:kern w:val="0"/>
          <w:lang w:eastAsia="en-GB"/>
          <w14:ligatures w14:val="none"/>
        </w:rPr>
        <w:t xml:space="preserve">. </w:t>
      </w:r>
    </w:p>
    <w:p w14:paraId="72E2B010" w14:textId="23D81D9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6.3 The complaint should include the complainants name and address,</w:t>
      </w:r>
      <w:r w:rsidR="00F82F4D" w:rsidRPr="00DE288B">
        <w:rPr>
          <w:rFonts w:ascii="Helvetica" w:eastAsia="Times New Roman" w:hAnsi="Helvetica" w:cs="Helvetica"/>
          <w:kern w:val="0"/>
          <w:lang w:eastAsia="en-GB"/>
          <w14:ligatures w14:val="none"/>
        </w:rPr>
        <w:t xml:space="preserve"> the date of dissatisfaction,</w:t>
      </w:r>
      <w:r w:rsidRPr="00DE288B">
        <w:rPr>
          <w:rFonts w:ascii="Helvetica" w:eastAsia="Times New Roman" w:hAnsi="Helvetica" w:cs="Helvetica"/>
          <w:kern w:val="0"/>
          <w:lang w:eastAsia="en-GB"/>
          <w14:ligatures w14:val="none"/>
        </w:rPr>
        <w:t xml:space="preserve"> the nature of the complaint and how they want to see it resolved. The complaints form can be requested </w:t>
      </w:r>
      <w:r w:rsidR="00F82F4D" w:rsidRPr="00DE288B">
        <w:rPr>
          <w:rFonts w:ascii="Helvetica" w:eastAsia="Times New Roman" w:hAnsi="Helvetica" w:cs="Helvetica"/>
          <w:kern w:val="0"/>
          <w:lang w:eastAsia="en-GB"/>
          <w14:ligatures w14:val="none"/>
        </w:rPr>
        <w:t xml:space="preserve">or found </w:t>
      </w:r>
      <w:r w:rsidR="00F82F4D" w:rsidRPr="00DE288B">
        <w:rPr>
          <w:rFonts w:ascii="Helvetica" w:eastAsia="Times New Roman" w:hAnsi="Helvetica" w:cs="Helvetica"/>
          <w:b/>
          <w:bCs/>
          <w:kern w:val="0"/>
          <w:u w:val="single"/>
          <w:lang w:eastAsia="en-GB"/>
          <w14:ligatures w14:val="none"/>
        </w:rPr>
        <w:t xml:space="preserve">here </w:t>
      </w:r>
      <w:r w:rsidRPr="00DE288B">
        <w:rPr>
          <w:rFonts w:ascii="Helvetica" w:eastAsia="Times New Roman" w:hAnsi="Helvetica" w:cs="Helvetica"/>
          <w:kern w:val="0"/>
          <w:lang w:eastAsia="en-GB"/>
          <w14:ligatures w14:val="none"/>
        </w:rPr>
        <w:t>and can be sent to the complainant</w:t>
      </w:r>
      <w:r w:rsidR="00F82F4D" w:rsidRPr="00DE288B">
        <w:rPr>
          <w:rFonts w:ascii="Helvetica" w:eastAsia="Times New Roman" w:hAnsi="Helvetica" w:cs="Helvetica"/>
          <w:kern w:val="0"/>
          <w:lang w:eastAsia="en-GB"/>
          <w14:ligatures w14:val="none"/>
        </w:rPr>
        <w:t xml:space="preserve"> by email or post if necessary. </w:t>
      </w:r>
    </w:p>
    <w:p w14:paraId="7D893EEF"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6.4 On receipt, each complaint will be allocated a reference number and logged on the complaints register. Complainants must receive an acknowledgement within 3 working days of receipt of a signed complaint.</w:t>
      </w:r>
    </w:p>
    <w:p w14:paraId="15405109" w14:textId="77777777" w:rsidR="00D24A3B" w:rsidRPr="00DE288B" w:rsidRDefault="00D24A3B" w:rsidP="00D24A3B">
      <w:pPr>
        <w:numPr>
          <w:ilvl w:val="0"/>
          <w:numId w:val="12"/>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Stage Two - Investigation</w:t>
      </w:r>
    </w:p>
    <w:p w14:paraId="5F7183A2" w14:textId="305F0ADF"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7.1 All complaints at this stage should be dealt </w:t>
      </w:r>
      <w:r w:rsidR="008604CD" w:rsidRPr="00DE288B">
        <w:rPr>
          <w:rFonts w:ascii="Helvetica" w:eastAsia="Times New Roman" w:hAnsi="Helvetica" w:cs="Helvetica"/>
          <w:kern w:val="0"/>
          <w:lang w:eastAsia="en-GB"/>
          <w14:ligatures w14:val="none"/>
        </w:rPr>
        <w:t>with by our dedicated complaints officer, who will deal with the complaint in a confidential manner without bias</w:t>
      </w:r>
      <w:r w:rsidRPr="00DE288B">
        <w:rPr>
          <w:rFonts w:ascii="Helvetica" w:eastAsia="Times New Roman" w:hAnsi="Helvetica" w:cs="Helvetica"/>
          <w:kern w:val="0"/>
          <w:lang w:eastAsia="en-GB"/>
          <w14:ligatures w14:val="none"/>
        </w:rPr>
        <w:t xml:space="preserve">. If they need to </w:t>
      </w:r>
      <w:r w:rsidR="008604CD" w:rsidRPr="00DE288B">
        <w:rPr>
          <w:rFonts w:ascii="Helvetica" w:eastAsia="Times New Roman" w:hAnsi="Helvetica" w:cs="Helvetica"/>
          <w:kern w:val="0"/>
          <w:lang w:eastAsia="en-GB"/>
          <w14:ligatures w14:val="none"/>
        </w:rPr>
        <w:t>contact the complainant by telephone</w:t>
      </w:r>
      <w:r w:rsidRPr="00DE288B">
        <w:rPr>
          <w:rFonts w:ascii="Helvetica" w:eastAsia="Times New Roman" w:hAnsi="Helvetica" w:cs="Helvetica"/>
          <w:kern w:val="0"/>
          <w:lang w:eastAsia="en-GB"/>
          <w14:ligatures w14:val="none"/>
        </w:rPr>
        <w:t>, they will do so within seven working days of receiving the written complaint.</w:t>
      </w:r>
    </w:p>
    <w:p w14:paraId="20D3D4FD" w14:textId="33260DE3"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7.2 Complaints will be fully investigated, and a</w:t>
      </w:r>
      <w:r w:rsidR="008604CD" w:rsidRPr="00DE288B">
        <w:rPr>
          <w:rFonts w:ascii="Helvetica" w:eastAsia="Times New Roman" w:hAnsi="Helvetica" w:cs="Helvetica"/>
          <w:kern w:val="0"/>
          <w:lang w:eastAsia="en-GB"/>
          <w14:ligatures w14:val="none"/>
        </w:rPr>
        <w:t>n</w:t>
      </w:r>
      <w:r w:rsidRPr="00DE288B">
        <w:rPr>
          <w:rFonts w:ascii="Helvetica" w:eastAsia="Times New Roman" w:hAnsi="Helvetica" w:cs="Helvetica"/>
          <w:kern w:val="0"/>
          <w:lang w:eastAsia="en-GB"/>
          <w14:ligatures w14:val="none"/>
        </w:rPr>
        <w:t xml:space="preserve"> </w:t>
      </w:r>
      <w:r w:rsidR="008604CD" w:rsidRPr="00DE288B">
        <w:rPr>
          <w:rFonts w:ascii="Helvetica" w:eastAsia="Times New Roman" w:hAnsi="Helvetica" w:cs="Helvetica"/>
          <w:kern w:val="0"/>
          <w:lang w:eastAsia="en-GB"/>
          <w14:ligatures w14:val="none"/>
        </w:rPr>
        <w:t>emailed</w:t>
      </w:r>
      <w:r w:rsidRPr="00DE288B">
        <w:rPr>
          <w:rFonts w:ascii="Helvetica" w:eastAsia="Times New Roman" w:hAnsi="Helvetica" w:cs="Helvetica"/>
          <w:kern w:val="0"/>
          <w:lang w:eastAsia="en-GB"/>
          <w14:ligatures w14:val="none"/>
        </w:rPr>
        <w:t xml:space="preserve"> response provided to the complainant within ten working days by the investigator.</w:t>
      </w:r>
    </w:p>
    <w:p w14:paraId="799EC067" w14:textId="45559C1B"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7.3 The complainant will receive </w:t>
      </w:r>
      <w:r w:rsidR="008604CD" w:rsidRPr="00DE288B">
        <w:rPr>
          <w:rFonts w:ascii="Helvetica" w:eastAsia="Times New Roman" w:hAnsi="Helvetica" w:cs="Helvetica"/>
          <w:kern w:val="0"/>
          <w:lang w:eastAsia="en-GB"/>
          <w14:ligatures w14:val="none"/>
        </w:rPr>
        <w:t>emailed</w:t>
      </w:r>
      <w:r w:rsidRPr="00DE288B">
        <w:rPr>
          <w:rFonts w:ascii="Helvetica" w:eastAsia="Times New Roman" w:hAnsi="Helvetica" w:cs="Helvetica"/>
          <w:kern w:val="0"/>
          <w:lang w:eastAsia="en-GB"/>
          <w14:ligatures w14:val="none"/>
        </w:rPr>
        <w:t xml:space="preserve"> confirmation of the outcome of any investigation any recommendations</w:t>
      </w:r>
      <w:r w:rsidR="008604CD" w:rsidRPr="00DE288B">
        <w:rPr>
          <w:rFonts w:ascii="Helvetica" w:eastAsia="Times New Roman" w:hAnsi="Helvetica" w:cs="Helvetica"/>
          <w:kern w:val="0"/>
          <w:lang w:eastAsia="en-GB"/>
          <w14:ligatures w14:val="none"/>
        </w:rPr>
        <w:t xml:space="preserve"> </w:t>
      </w:r>
      <w:r w:rsidRPr="00DE288B">
        <w:rPr>
          <w:rFonts w:ascii="Helvetica" w:eastAsia="Times New Roman" w:hAnsi="Helvetica" w:cs="Helvetica"/>
          <w:kern w:val="0"/>
          <w:lang w:eastAsia="en-GB"/>
          <w14:ligatures w14:val="none"/>
        </w:rPr>
        <w:t>made, such as reviewing of policies, staff development and training or appropriate improvement to our</w:t>
      </w:r>
      <w:r w:rsidR="008604CD" w:rsidRPr="00DE288B">
        <w:rPr>
          <w:rFonts w:ascii="Helvetica" w:eastAsia="Times New Roman" w:hAnsi="Helvetica" w:cs="Helvetica"/>
          <w:kern w:val="0"/>
          <w:lang w:eastAsia="en-GB"/>
          <w14:ligatures w14:val="none"/>
        </w:rPr>
        <w:t xml:space="preserve"> organisation</w:t>
      </w:r>
      <w:r w:rsidRPr="00DE288B">
        <w:rPr>
          <w:rFonts w:ascii="Helvetica" w:eastAsia="Times New Roman" w:hAnsi="Helvetica" w:cs="Helvetica"/>
          <w:kern w:val="0"/>
          <w:lang w:eastAsia="en-GB"/>
          <w14:ligatures w14:val="none"/>
        </w:rPr>
        <w:t>.</w:t>
      </w:r>
    </w:p>
    <w:p w14:paraId="5A482F18"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7.4 Where the complaint is upheld an apology should be offered.</w:t>
      </w:r>
    </w:p>
    <w:p w14:paraId="1E439957" w14:textId="5B59991D"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7.5 Occasionally investigations may take longer, particularly if the complaint is complex. Should this be the case a holding </w:t>
      </w:r>
      <w:r w:rsidR="008604CD" w:rsidRPr="00DE288B">
        <w:rPr>
          <w:rFonts w:ascii="Helvetica" w:eastAsia="Times New Roman" w:hAnsi="Helvetica" w:cs="Helvetica"/>
          <w:kern w:val="0"/>
          <w:lang w:eastAsia="en-GB"/>
          <w14:ligatures w14:val="none"/>
        </w:rPr>
        <w:t xml:space="preserve">email </w:t>
      </w:r>
      <w:r w:rsidRPr="00DE288B">
        <w:rPr>
          <w:rFonts w:ascii="Helvetica" w:eastAsia="Times New Roman" w:hAnsi="Helvetica" w:cs="Helvetica"/>
          <w:kern w:val="0"/>
          <w:lang w:eastAsia="en-GB"/>
          <w14:ligatures w14:val="none"/>
        </w:rPr>
        <w:t>will be sent after ten working days and a final date given for a conclusion to be reached.</w:t>
      </w:r>
    </w:p>
    <w:p w14:paraId="225E6E7B"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7.6 If an individual remains dissatisfied with the outcome from Stage </w:t>
      </w:r>
      <w:proofErr w:type="gramStart"/>
      <w:r w:rsidRPr="00DE288B">
        <w:rPr>
          <w:rFonts w:ascii="Helvetica" w:eastAsia="Times New Roman" w:hAnsi="Helvetica" w:cs="Helvetica"/>
          <w:kern w:val="0"/>
          <w:lang w:eastAsia="en-GB"/>
          <w14:ligatures w14:val="none"/>
        </w:rPr>
        <w:t>Two</w:t>
      </w:r>
      <w:proofErr w:type="gramEnd"/>
      <w:r w:rsidRPr="00DE288B">
        <w:rPr>
          <w:rFonts w:ascii="Helvetica" w:eastAsia="Times New Roman" w:hAnsi="Helvetica" w:cs="Helvetica"/>
          <w:kern w:val="0"/>
          <w:lang w:eastAsia="en-GB"/>
          <w14:ligatures w14:val="none"/>
        </w:rPr>
        <w:t xml:space="preserve"> they can appeal within fourteen working days of the date of the outcome and progress to Stage Three.</w:t>
      </w:r>
    </w:p>
    <w:p w14:paraId="1BC1304A"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7.7 The complaints register will be updated, and any pending complaints flagged so they are followed up</w:t>
      </w:r>
    </w:p>
    <w:p w14:paraId="5D6644EC" w14:textId="77777777" w:rsidR="00D24A3B" w:rsidRPr="00DE288B" w:rsidRDefault="00D24A3B" w:rsidP="00D24A3B">
      <w:pPr>
        <w:numPr>
          <w:ilvl w:val="0"/>
          <w:numId w:val="13"/>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lastRenderedPageBreak/>
        <w:t>Stage Three - Appeal</w:t>
      </w:r>
    </w:p>
    <w:p w14:paraId="376EFADC" w14:textId="1FDAEA22"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8.1 If the complaint cannot be resolved to the </w:t>
      </w:r>
      <w:proofErr w:type="gramStart"/>
      <w:r w:rsidRPr="00DE288B">
        <w:rPr>
          <w:rFonts w:ascii="Helvetica" w:eastAsia="Times New Roman" w:hAnsi="Helvetica" w:cs="Helvetica"/>
          <w:kern w:val="0"/>
          <w:lang w:eastAsia="en-GB"/>
          <w14:ligatures w14:val="none"/>
        </w:rPr>
        <w:t>complainants</w:t>
      </w:r>
      <w:proofErr w:type="gramEnd"/>
      <w:r w:rsidRPr="00DE288B">
        <w:rPr>
          <w:rFonts w:ascii="Helvetica" w:eastAsia="Times New Roman" w:hAnsi="Helvetica" w:cs="Helvetica"/>
          <w:kern w:val="0"/>
          <w:lang w:eastAsia="en-GB"/>
          <w14:ligatures w14:val="none"/>
        </w:rPr>
        <w:t xml:space="preserve"> satisfaction at stage two, or if the </w:t>
      </w:r>
      <w:r w:rsidR="008604CD" w:rsidRPr="00DE288B">
        <w:rPr>
          <w:rFonts w:ascii="Helvetica" w:eastAsia="Times New Roman" w:hAnsi="Helvetica" w:cs="Helvetica"/>
          <w:kern w:val="0"/>
          <w:lang w:eastAsia="en-GB"/>
          <w14:ligatures w14:val="none"/>
        </w:rPr>
        <w:t>complaints officer feels</w:t>
      </w:r>
      <w:r w:rsidRPr="00DE288B">
        <w:rPr>
          <w:rFonts w:ascii="Helvetica" w:eastAsia="Times New Roman" w:hAnsi="Helvetica" w:cs="Helvetica"/>
          <w:kern w:val="0"/>
          <w:lang w:eastAsia="en-GB"/>
          <w14:ligatures w14:val="none"/>
        </w:rPr>
        <w:t xml:space="preserve"> that the complaint is of a very serious nature then it will be referred to the Chief Executive.</w:t>
      </w:r>
    </w:p>
    <w:p w14:paraId="379A9DB1" w14:textId="1E6158EB"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8.2  If the complaint is about the Chief </w:t>
      </w:r>
      <w:proofErr w:type="gramStart"/>
      <w:r w:rsidRPr="00DE288B">
        <w:rPr>
          <w:rFonts w:ascii="Helvetica" w:eastAsia="Times New Roman" w:hAnsi="Helvetica" w:cs="Helvetica"/>
          <w:kern w:val="0"/>
          <w:lang w:eastAsia="en-GB"/>
          <w14:ligatures w14:val="none"/>
        </w:rPr>
        <w:t>Executive</w:t>
      </w:r>
      <w:proofErr w:type="gramEnd"/>
      <w:r w:rsidRPr="00DE288B">
        <w:rPr>
          <w:rFonts w:ascii="Helvetica" w:eastAsia="Times New Roman" w:hAnsi="Helvetica" w:cs="Helvetica"/>
          <w:kern w:val="0"/>
          <w:lang w:eastAsia="en-GB"/>
          <w14:ligatures w14:val="none"/>
        </w:rPr>
        <w:t xml:space="preserve"> then the matter will be discussed with </w:t>
      </w:r>
      <w:r w:rsidR="008604CD" w:rsidRPr="00DE288B">
        <w:rPr>
          <w:rFonts w:ascii="Helvetica" w:eastAsia="Times New Roman" w:hAnsi="Helvetica" w:cs="Helvetica"/>
          <w:kern w:val="0"/>
          <w:lang w:eastAsia="en-GB"/>
          <w14:ligatures w14:val="none"/>
        </w:rPr>
        <w:t xml:space="preserve">the Chair and Vice Chair of The Security Institute. </w:t>
      </w:r>
    </w:p>
    <w:p w14:paraId="41A06BFD" w14:textId="74E2C223"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8.3 The Chief Executive </w:t>
      </w:r>
      <w:r w:rsidR="008604CD" w:rsidRPr="00DE288B">
        <w:rPr>
          <w:rFonts w:ascii="Helvetica" w:eastAsia="Times New Roman" w:hAnsi="Helvetica" w:cs="Helvetica"/>
          <w:kern w:val="0"/>
          <w:lang w:eastAsia="en-GB"/>
          <w14:ligatures w14:val="none"/>
        </w:rPr>
        <w:t>and or Chair/Vice Chair</w:t>
      </w:r>
      <w:r w:rsidRPr="00DE288B">
        <w:rPr>
          <w:rFonts w:ascii="Helvetica" w:eastAsia="Times New Roman" w:hAnsi="Helvetica" w:cs="Helvetica"/>
          <w:kern w:val="0"/>
          <w:lang w:eastAsia="en-GB"/>
          <w14:ligatures w14:val="none"/>
        </w:rPr>
        <w:t xml:space="preserve"> will acknowledge receipt within three working days, they will review the Stage Two investigation and recommend one of the following actions within ten working days (from the date the complainant stated they wanted to take the complaint to stage 3):</w:t>
      </w:r>
    </w:p>
    <w:p w14:paraId="425B96D6" w14:textId="77777777" w:rsidR="00D24A3B" w:rsidRPr="00DE288B" w:rsidRDefault="00D24A3B" w:rsidP="00D24A3B">
      <w:pPr>
        <w:numPr>
          <w:ilvl w:val="0"/>
          <w:numId w:val="14"/>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Uphold the action taken at Stage Two</w:t>
      </w:r>
    </w:p>
    <w:p w14:paraId="4EB665FC" w14:textId="6E9E46A1" w:rsidR="00D24A3B" w:rsidRPr="00DE288B" w:rsidRDefault="00D24A3B" w:rsidP="00D24A3B">
      <w:pPr>
        <w:numPr>
          <w:ilvl w:val="0"/>
          <w:numId w:val="14"/>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Make changes to the Stage Two recommendation</w:t>
      </w:r>
      <w:r w:rsidR="008604CD" w:rsidRPr="00DE288B">
        <w:rPr>
          <w:rFonts w:ascii="Helvetica" w:eastAsia="Times New Roman" w:hAnsi="Helvetica" w:cs="Helvetica"/>
          <w:kern w:val="0"/>
          <w:lang w:eastAsia="en-GB"/>
          <w14:ligatures w14:val="none"/>
        </w:rPr>
        <w:t xml:space="preserve">s or </w:t>
      </w:r>
      <w:r w:rsidRPr="00DE288B">
        <w:rPr>
          <w:rFonts w:ascii="Helvetica" w:eastAsia="Times New Roman" w:hAnsi="Helvetica" w:cs="Helvetica"/>
          <w:kern w:val="0"/>
          <w:lang w:eastAsia="en-GB"/>
          <w14:ligatures w14:val="none"/>
        </w:rPr>
        <w:t>actions</w:t>
      </w:r>
    </w:p>
    <w:p w14:paraId="46735102" w14:textId="1B51CA04"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8.4 The complainant should be informed </w:t>
      </w:r>
      <w:r w:rsidR="008604CD" w:rsidRPr="00DE288B">
        <w:rPr>
          <w:rFonts w:ascii="Helvetica" w:eastAsia="Times New Roman" w:hAnsi="Helvetica" w:cs="Helvetica"/>
          <w:kern w:val="0"/>
          <w:lang w:eastAsia="en-GB"/>
          <w14:ligatures w14:val="none"/>
        </w:rPr>
        <w:t>by email</w:t>
      </w:r>
      <w:r w:rsidRPr="00DE288B">
        <w:rPr>
          <w:rFonts w:ascii="Helvetica" w:eastAsia="Times New Roman" w:hAnsi="Helvetica" w:cs="Helvetica"/>
          <w:kern w:val="0"/>
          <w:lang w:eastAsia="en-GB"/>
          <w14:ligatures w14:val="none"/>
        </w:rPr>
        <w:t xml:space="preserve"> of the outcome of stage three, the decision reached about this complaint will then be final but other options available to the complainant (as listed below) should be detailed in the </w:t>
      </w:r>
      <w:r w:rsidR="008604CD" w:rsidRPr="00DE288B">
        <w:rPr>
          <w:rFonts w:ascii="Helvetica" w:eastAsia="Times New Roman" w:hAnsi="Helvetica" w:cs="Helvetica"/>
          <w:kern w:val="0"/>
          <w:lang w:eastAsia="en-GB"/>
          <w14:ligatures w14:val="none"/>
        </w:rPr>
        <w:t xml:space="preserve">email. </w:t>
      </w:r>
    </w:p>
    <w:p w14:paraId="13F16089" w14:textId="77777777" w:rsidR="00D24A3B" w:rsidRPr="00DE288B" w:rsidRDefault="00D24A3B" w:rsidP="00D24A3B">
      <w:pPr>
        <w:numPr>
          <w:ilvl w:val="0"/>
          <w:numId w:val="16"/>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Anonymous complaints</w:t>
      </w:r>
    </w:p>
    <w:p w14:paraId="2E112510" w14:textId="77777777"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9.1 Complaints received anonymously will be recorded and considered, but action may be limited if further information is required to ensure a full and fair investigation.</w:t>
      </w:r>
    </w:p>
    <w:p w14:paraId="62C7A09D" w14:textId="77777777" w:rsidR="00D24A3B" w:rsidRPr="00DE288B" w:rsidRDefault="00D24A3B" w:rsidP="00D24A3B">
      <w:pPr>
        <w:numPr>
          <w:ilvl w:val="0"/>
          <w:numId w:val="17"/>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Data protection</w:t>
      </w:r>
    </w:p>
    <w:p w14:paraId="1F69A405" w14:textId="130EDE1C"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10.1 To process a complaint </w:t>
      </w:r>
      <w:r w:rsidR="007D79D0" w:rsidRPr="00DE288B">
        <w:rPr>
          <w:rFonts w:ascii="Helvetica" w:eastAsia="Times New Roman" w:hAnsi="Helvetica" w:cs="Helvetica"/>
          <w:kern w:val="0"/>
          <w:lang w:eastAsia="en-GB"/>
          <w14:ligatures w14:val="none"/>
        </w:rPr>
        <w:t>The Security Institute</w:t>
      </w:r>
      <w:r w:rsidRPr="00DE288B">
        <w:rPr>
          <w:rFonts w:ascii="Helvetica" w:eastAsia="Times New Roman" w:hAnsi="Helvetica" w:cs="Helvetica"/>
          <w:kern w:val="0"/>
          <w:lang w:eastAsia="en-GB"/>
          <w14:ligatures w14:val="none"/>
        </w:rPr>
        <w:t xml:space="preserve"> will hold personal data about the complainant, which the individual provides, and which other people give in response to the complaint. We will hold this data securely and only use it to address the complaint. The identity of the person making the complaint will only be known to those who need to consider the complaint and will not be revealed to other people or made public. However, it may not be possible to preserve confidentiality in some circumstances, for example, where relevant legislation </w:t>
      </w:r>
      <w:proofErr w:type="gramStart"/>
      <w:r w:rsidRPr="00DE288B">
        <w:rPr>
          <w:rFonts w:ascii="Helvetica" w:eastAsia="Times New Roman" w:hAnsi="Helvetica" w:cs="Helvetica"/>
          <w:kern w:val="0"/>
          <w:lang w:eastAsia="en-GB"/>
          <w14:ligatures w14:val="none"/>
        </w:rPr>
        <w:t>applied</w:t>
      </w:r>
      <w:proofErr w:type="gramEnd"/>
      <w:r w:rsidRPr="00DE288B">
        <w:rPr>
          <w:rFonts w:ascii="Helvetica" w:eastAsia="Times New Roman" w:hAnsi="Helvetica" w:cs="Helvetica"/>
          <w:kern w:val="0"/>
          <w:lang w:eastAsia="en-GB"/>
          <w14:ligatures w14:val="none"/>
        </w:rPr>
        <w:t xml:space="preserve"> or allegations are made which involve the conduct of third parties.</w:t>
      </w:r>
    </w:p>
    <w:p w14:paraId="32C60665" w14:textId="1126342C"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10.2 </w:t>
      </w:r>
      <w:r w:rsidR="007D79D0" w:rsidRPr="00DE288B">
        <w:rPr>
          <w:rFonts w:ascii="Helvetica" w:eastAsia="Times New Roman" w:hAnsi="Helvetica" w:cs="Helvetica"/>
          <w:kern w:val="0"/>
          <w:lang w:eastAsia="en-GB"/>
          <w14:ligatures w14:val="none"/>
        </w:rPr>
        <w:t>The Security Institute</w:t>
      </w:r>
      <w:r w:rsidRPr="00DE288B">
        <w:rPr>
          <w:rFonts w:ascii="Helvetica" w:eastAsia="Times New Roman" w:hAnsi="Helvetica" w:cs="Helvetica"/>
          <w:kern w:val="0"/>
          <w:lang w:eastAsia="en-GB"/>
          <w14:ligatures w14:val="none"/>
        </w:rPr>
        <w:t xml:space="preserve"> will normally destroy complaints files in a secure manner six years after the complaint has been closed.</w:t>
      </w:r>
    </w:p>
    <w:p w14:paraId="71F01B78" w14:textId="77777777" w:rsidR="00D24A3B" w:rsidRPr="00DE288B" w:rsidRDefault="00D24A3B" w:rsidP="00D24A3B">
      <w:pPr>
        <w:numPr>
          <w:ilvl w:val="0"/>
          <w:numId w:val="18"/>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Monitoring</w:t>
      </w:r>
    </w:p>
    <w:p w14:paraId="235AAF13" w14:textId="5439D8C5"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11.1 Complaints are an important tool which, alongside data provided by exit surveys, stakeholder surveys, user feedback and focus groups, will allow us to learn about </w:t>
      </w:r>
      <w:r w:rsidR="007D79D0" w:rsidRPr="00DE288B">
        <w:rPr>
          <w:rFonts w:ascii="Helvetica" w:eastAsia="Times New Roman" w:hAnsi="Helvetica" w:cs="Helvetica"/>
          <w:kern w:val="0"/>
          <w:lang w:eastAsia="en-GB"/>
          <w14:ligatures w14:val="none"/>
        </w:rPr>
        <w:t>what</w:t>
      </w:r>
      <w:r w:rsidRPr="00DE288B">
        <w:rPr>
          <w:rFonts w:ascii="Helvetica" w:eastAsia="Times New Roman" w:hAnsi="Helvetica" w:cs="Helvetica"/>
          <w:kern w:val="0"/>
          <w:lang w:eastAsia="en-GB"/>
          <w14:ligatures w14:val="none"/>
        </w:rPr>
        <w:t xml:space="preserve"> we provide</w:t>
      </w:r>
      <w:r w:rsidR="007D79D0" w:rsidRPr="00DE288B">
        <w:rPr>
          <w:rFonts w:ascii="Helvetica" w:eastAsia="Times New Roman" w:hAnsi="Helvetica" w:cs="Helvetica"/>
          <w:kern w:val="0"/>
          <w:lang w:eastAsia="en-GB"/>
          <w14:ligatures w14:val="none"/>
        </w:rPr>
        <w:t xml:space="preserve"> as an organisation</w:t>
      </w:r>
      <w:r w:rsidRPr="00DE288B">
        <w:rPr>
          <w:rFonts w:ascii="Helvetica" w:eastAsia="Times New Roman" w:hAnsi="Helvetica" w:cs="Helvetica"/>
          <w:kern w:val="0"/>
          <w:lang w:eastAsia="en-GB"/>
          <w14:ligatures w14:val="none"/>
        </w:rPr>
        <w:t xml:space="preserve">. They provide a useful source of information about how </w:t>
      </w:r>
      <w:r w:rsidR="007D79D0" w:rsidRPr="00DE288B">
        <w:rPr>
          <w:rFonts w:ascii="Helvetica" w:eastAsia="Times New Roman" w:hAnsi="Helvetica" w:cs="Helvetica"/>
          <w:kern w:val="0"/>
          <w:lang w:eastAsia="en-GB"/>
          <w14:ligatures w14:val="none"/>
        </w:rPr>
        <w:t>members</w:t>
      </w:r>
      <w:r w:rsidRPr="00DE288B">
        <w:rPr>
          <w:rFonts w:ascii="Helvetica" w:eastAsia="Times New Roman" w:hAnsi="Helvetica" w:cs="Helvetica"/>
          <w:kern w:val="0"/>
          <w:lang w:eastAsia="en-GB"/>
          <w14:ligatures w14:val="none"/>
        </w:rPr>
        <w:t xml:space="preserve"> see our </w:t>
      </w:r>
      <w:r w:rsidR="007D79D0" w:rsidRPr="00DE288B">
        <w:rPr>
          <w:rFonts w:ascii="Helvetica" w:eastAsia="Times New Roman" w:hAnsi="Helvetica" w:cs="Helvetica"/>
          <w:kern w:val="0"/>
          <w:lang w:eastAsia="en-GB"/>
          <w14:ligatures w14:val="none"/>
        </w:rPr>
        <w:t>organisation</w:t>
      </w:r>
      <w:r w:rsidRPr="00DE288B">
        <w:rPr>
          <w:rFonts w:ascii="Helvetica" w:eastAsia="Times New Roman" w:hAnsi="Helvetica" w:cs="Helvetica"/>
          <w:kern w:val="0"/>
          <w:lang w:eastAsia="en-GB"/>
          <w14:ligatures w14:val="none"/>
        </w:rPr>
        <w:t xml:space="preserve"> and how we are serving them. To ensure we can learn from complaints the following data will be collected:</w:t>
      </w:r>
    </w:p>
    <w:p w14:paraId="68FB35B4" w14:textId="77777777" w:rsidR="00D24A3B" w:rsidRPr="00DE288B" w:rsidRDefault="00D24A3B" w:rsidP="00D24A3B">
      <w:pPr>
        <w:numPr>
          <w:ilvl w:val="0"/>
          <w:numId w:val="19"/>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Name and address</w:t>
      </w:r>
    </w:p>
    <w:p w14:paraId="08483760" w14:textId="77777777" w:rsidR="00D24A3B" w:rsidRPr="00DE288B" w:rsidRDefault="00D24A3B" w:rsidP="00D24A3B">
      <w:pPr>
        <w:numPr>
          <w:ilvl w:val="0"/>
          <w:numId w:val="19"/>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lastRenderedPageBreak/>
        <w:t>Name of person dealing with the complaint</w:t>
      </w:r>
    </w:p>
    <w:p w14:paraId="55811073" w14:textId="77777777" w:rsidR="00D24A3B" w:rsidRPr="00DE288B" w:rsidRDefault="00D24A3B" w:rsidP="00D24A3B">
      <w:pPr>
        <w:numPr>
          <w:ilvl w:val="0"/>
          <w:numId w:val="19"/>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Date of complaint and response</w:t>
      </w:r>
    </w:p>
    <w:p w14:paraId="5360FCEB" w14:textId="77777777" w:rsidR="00D24A3B" w:rsidRPr="00DE288B" w:rsidRDefault="00D24A3B" w:rsidP="00D24A3B">
      <w:pPr>
        <w:numPr>
          <w:ilvl w:val="0"/>
          <w:numId w:val="19"/>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Nature of complaint</w:t>
      </w:r>
    </w:p>
    <w:p w14:paraId="4AD3A7D9" w14:textId="77777777" w:rsidR="00D24A3B" w:rsidRPr="00DE288B" w:rsidRDefault="00D24A3B" w:rsidP="00D24A3B">
      <w:pPr>
        <w:numPr>
          <w:ilvl w:val="0"/>
          <w:numId w:val="19"/>
        </w:num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Action(s) taken/recommendations made in response to the complaint Lessons learnt</w:t>
      </w:r>
    </w:p>
    <w:p w14:paraId="34DB1FED" w14:textId="7FC7586F" w:rsidR="00D24A3B" w:rsidRPr="00DE288B" w:rsidRDefault="00D24A3B" w:rsidP="00D24A3B">
      <w:pPr>
        <w:spacing w:before="100" w:beforeAutospacing="1" w:after="100" w:afterAutospacing="1" w:line="240" w:lineRule="auto"/>
        <w:textAlignment w:val="baseline"/>
        <w:rPr>
          <w:rFonts w:ascii="Helvetica" w:eastAsia="Times New Roman" w:hAnsi="Helvetica" w:cs="Helvetica"/>
          <w:kern w:val="0"/>
          <w:lang w:eastAsia="en-GB"/>
          <w14:ligatures w14:val="none"/>
        </w:rPr>
      </w:pPr>
      <w:r w:rsidRPr="00DE288B">
        <w:rPr>
          <w:rFonts w:ascii="Helvetica" w:eastAsia="Times New Roman" w:hAnsi="Helvetica" w:cs="Helvetica"/>
          <w:kern w:val="0"/>
          <w:lang w:eastAsia="en-GB"/>
          <w14:ligatures w14:val="none"/>
        </w:rPr>
        <w:t xml:space="preserve">11.2 Complaints information will be considered on a regular basis by the Management Team and reported annually to </w:t>
      </w:r>
      <w:r w:rsidR="007D79D0" w:rsidRPr="00DE288B">
        <w:rPr>
          <w:rFonts w:ascii="Helvetica" w:eastAsia="Times New Roman" w:hAnsi="Helvetica" w:cs="Helvetica"/>
          <w:kern w:val="0"/>
          <w:lang w:eastAsia="en-GB"/>
          <w14:ligatures w14:val="none"/>
        </w:rPr>
        <w:t>The Security Institutes</w:t>
      </w:r>
      <w:r w:rsidRPr="00DE288B">
        <w:rPr>
          <w:rFonts w:ascii="Helvetica" w:eastAsia="Times New Roman" w:hAnsi="Helvetica" w:cs="Helvetica"/>
          <w:kern w:val="0"/>
          <w:lang w:eastAsia="en-GB"/>
          <w14:ligatures w14:val="none"/>
        </w:rPr>
        <w:t xml:space="preserve"> board of </w:t>
      </w:r>
      <w:r w:rsidR="007D79D0" w:rsidRPr="00DE288B">
        <w:rPr>
          <w:rFonts w:ascii="Helvetica" w:eastAsia="Times New Roman" w:hAnsi="Helvetica" w:cs="Helvetica"/>
          <w:kern w:val="0"/>
          <w:lang w:eastAsia="en-GB"/>
          <w14:ligatures w14:val="none"/>
        </w:rPr>
        <w:t>Directors</w:t>
      </w:r>
      <w:r w:rsidRPr="00DE288B">
        <w:rPr>
          <w:rFonts w:ascii="Helvetica" w:eastAsia="Times New Roman" w:hAnsi="Helvetica" w:cs="Helvetica"/>
          <w:kern w:val="0"/>
          <w:lang w:eastAsia="en-GB"/>
          <w14:ligatures w14:val="none"/>
        </w:rPr>
        <w:t xml:space="preserve">. Wherever possible the data will be used to improve and develop the </w:t>
      </w:r>
      <w:r w:rsidR="007D79D0" w:rsidRPr="00DE288B">
        <w:rPr>
          <w:rFonts w:ascii="Helvetica" w:eastAsia="Times New Roman" w:hAnsi="Helvetica" w:cs="Helvetica"/>
          <w:kern w:val="0"/>
          <w:lang w:eastAsia="en-GB"/>
          <w14:ligatures w14:val="none"/>
        </w:rPr>
        <w:t>organisation</w:t>
      </w:r>
      <w:r w:rsidRPr="00DE288B">
        <w:rPr>
          <w:rFonts w:ascii="Helvetica" w:eastAsia="Times New Roman" w:hAnsi="Helvetica" w:cs="Helvetica"/>
          <w:kern w:val="0"/>
          <w:lang w:eastAsia="en-GB"/>
          <w14:ligatures w14:val="none"/>
        </w:rPr>
        <w:t>.</w:t>
      </w:r>
    </w:p>
    <w:p w14:paraId="035B484A" w14:textId="77777777" w:rsidR="00265E16" w:rsidRPr="00DE288B" w:rsidRDefault="00265E16"/>
    <w:sectPr w:rsidR="00265E16" w:rsidRPr="00DE28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F7DA" w14:textId="77777777" w:rsidR="00C726AC" w:rsidRDefault="00C726AC" w:rsidP="00A87D94">
      <w:pPr>
        <w:spacing w:after="0" w:line="240" w:lineRule="auto"/>
      </w:pPr>
      <w:r>
        <w:separator/>
      </w:r>
    </w:p>
  </w:endnote>
  <w:endnote w:type="continuationSeparator" w:id="0">
    <w:p w14:paraId="46B42056" w14:textId="77777777" w:rsidR="00C726AC" w:rsidRDefault="00C726AC" w:rsidP="00A8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F9CD" w14:textId="77777777" w:rsidR="00A87D94" w:rsidRDefault="00A87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EB72" w14:textId="70B42F97" w:rsidR="00A87D94" w:rsidRPr="00A144F9" w:rsidRDefault="00BF78DF">
    <w:pPr>
      <w:pStyle w:val="Footer"/>
      <w:rPr>
        <w:rFonts w:ascii="Arial" w:hAnsi="Arial" w:cs="Arial"/>
        <w:sz w:val="16"/>
        <w:szCs w:val="16"/>
      </w:rPr>
    </w:pPr>
    <w:r w:rsidRPr="00A144F9">
      <w:rPr>
        <w:rFonts w:ascii="Arial" w:hAnsi="Arial" w:cs="Arial"/>
        <w:sz w:val="16"/>
        <w:szCs w:val="16"/>
      </w:rPr>
      <w:t>Title: Complaints Policy &amp; Procedure</w:t>
    </w:r>
  </w:p>
  <w:p w14:paraId="5452095F" w14:textId="6D92540D" w:rsidR="00BF78DF" w:rsidRPr="00A144F9" w:rsidRDefault="00A144F9">
    <w:pPr>
      <w:pStyle w:val="Footer"/>
      <w:rPr>
        <w:rFonts w:ascii="Arial" w:hAnsi="Arial" w:cs="Arial"/>
        <w:sz w:val="16"/>
        <w:szCs w:val="16"/>
      </w:rPr>
    </w:pPr>
    <w:r w:rsidRPr="00A144F9">
      <w:rPr>
        <w:rFonts w:ascii="Arial" w:hAnsi="Arial" w:cs="Arial"/>
        <w:sz w:val="16"/>
        <w:szCs w:val="16"/>
      </w:rPr>
      <w:t>Ref: SYI-957P</w:t>
    </w:r>
  </w:p>
  <w:p w14:paraId="5FE5DCB6" w14:textId="1167A18D" w:rsidR="00A144F9" w:rsidRPr="00A144F9" w:rsidRDefault="00A144F9">
    <w:pPr>
      <w:pStyle w:val="Footer"/>
      <w:rPr>
        <w:rFonts w:ascii="Arial" w:hAnsi="Arial" w:cs="Arial"/>
        <w:sz w:val="16"/>
        <w:szCs w:val="16"/>
      </w:rPr>
    </w:pPr>
    <w:r w:rsidRPr="00A144F9">
      <w:rPr>
        <w:rFonts w:ascii="Arial" w:hAnsi="Arial" w:cs="Arial"/>
        <w:sz w:val="16"/>
        <w:szCs w:val="16"/>
      </w:rPr>
      <w:t>Issue: February 2025</w:t>
    </w:r>
  </w:p>
  <w:p w14:paraId="49914D52" w14:textId="77777777" w:rsidR="00A87D94" w:rsidRDefault="00A87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9115" w14:textId="77777777" w:rsidR="00A87D94" w:rsidRDefault="00A87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3F24E" w14:textId="77777777" w:rsidR="00C726AC" w:rsidRDefault="00C726AC" w:rsidP="00A87D94">
      <w:pPr>
        <w:spacing w:after="0" w:line="240" w:lineRule="auto"/>
      </w:pPr>
      <w:r>
        <w:separator/>
      </w:r>
    </w:p>
  </w:footnote>
  <w:footnote w:type="continuationSeparator" w:id="0">
    <w:p w14:paraId="28A0FEA0" w14:textId="77777777" w:rsidR="00C726AC" w:rsidRDefault="00C726AC" w:rsidP="00A8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4C09" w14:textId="77777777" w:rsidR="00A87D94" w:rsidRDefault="00A87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AAF2" w14:textId="77777777" w:rsidR="00A87D94" w:rsidRDefault="00A87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F3A1" w14:textId="77777777" w:rsidR="00A87D94" w:rsidRDefault="00A87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089"/>
    <w:multiLevelType w:val="multilevel"/>
    <w:tmpl w:val="AE462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7FEB"/>
    <w:multiLevelType w:val="multilevel"/>
    <w:tmpl w:val="5D96B7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B4175"/>
    <w:multiLevelType w:val="multilevel"/>
    <w:tmpl w:val="F34EB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35A2B"/>
    <w:multiLevelType w:val="multilevel"/>
    <w:tmpl w:val="D8666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CD3"/>
    <w:multiLevelType w:val="multilevel"/>
    <w:tmpl w:val="50C4C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73A42"/>
    <w:multiLevelType w:val="multilevel"/>
    <w:tmpl w:val="72C09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54668"/>
    <w:multiLevelType w:val="multilevel"/>
    <w:tmpl w:val="AAAC19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E56EF"/>
    <w:multiLevelType w:val="multilevel"/>
    <w:tmpl w:val="8DD489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B03B1"/>
    <w:multiLevelType w:val="multilevel"/>
    <w:tmpl w:val="9912E8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9021E"/>
    <w:multiLevelType w:val="multilevel"/>
    <w:tmpl w:val="E318B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B339B"/>
    <w:multiLevelType w:val="multilevel"/>
    <w:tmpl w:val="045EF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7618E"/>
    <w:multiLevelType w:val="multilevel"/>
    <w:tmpl w:val="A4664B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E90403"/>
    <w:multiLevelType w:val="multilevel"/>
    <w:tmpl w:val="08CC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6167B3"/>
    <w:multiLevelType w:val="multilevel"/>
    <w:tmpl w:val="2B56E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F61B1"/>
    <w:multiLevelType w:val="multilevel"/>
    <w:tmpl w:val="41687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B1E6F"/>
    <w:multiLevelType w:val="multilevel"/>
    <w:tmpl w:val="93661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34DC0"/>
    <w:multiLevelType w:val="multilevel"/>
    <w:tmpl w:val="088075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07078C"/>
    <w:multiLevelType w:val="multilevel"/>
    <w:tmpl w:val="8DB60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4B2FA6"/>
    <w:multiLevelType w:val="multilevel"/>
    <w:tmpl w:val="75187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092324">
    <w:abstractNumId w:val="12"/>
  </w:num>
  <w:num w:numId="2" w16cid:durableId="1958903095">
    <w:abstractNumId w:val="17"/>
  </w:num>
  <w:num w:numId="3" w16cid:durableId="1357539618">
    <w:abstractNumId w:val="2"/>
  </w:num>
  <w:num w:numId="4" w16cid:durableId="92282413">
    <w:abstractNumId w:val="5"/>
  </w:num>
  <w:num w:numId="5" w16cid:durableId="246425952">
    <w:abstractNumId w:val="14"/>
  </w:num>
  <w:num w:numId="6" w16cid:durableId="2102531031">
    <w:abstractNumId w:val="0"/>
  </w:num>
  <w:num w:numId="7" w16cid:durableId="1046292586">
    <w:abstractNumId w:val="9"/>
  </w:num>
  <w:num w:numId="8" w16cid:durableId="835150979">
    <w:abstractNumId w:val="8"/>
  </w:num>
  <w:num w:numId="9" w16cid:durableId="1995063131">
    <w:abstractNumId w:val="13"/>
  </w:num>
  <w:num w:numId="10" w16cid:durableId="1288702699">
    <w:abstractNumId w:val="10"/>
  </w:num>
  <w:num w:numId="11" w16cid:durableId="1998340744">
    <w:abstractNumId w:val="6"/>
  </w:num>
  <w:num w:numId="12" w16cid:durableId="1784030842">
    <w:abstractNumId w:val="7"/>
  </w:num>
  <w:num w:numId="13" w16cid:durableId="1357268094">
    <w:abstractNumId w:val="16"/>
  </w:num>
  <w:num w:numId="14" w16cid:durableId="557278151">
    <w:abstractNumId w:val="15"/>
  </w:num>
  <w:num w:numId="15" w16cid:durableId="1829707310">
    <w:abstractNumId w:val="3"/>
  </w:num>
  <w:num w:numId="16" w16cid:durableId="475493449">
    <w:abstractNumId w:val="18"/>
  </w:num>
  <w:num w:numId="17" w16cid:durableId="646859884">
    <w:abstractNumId w:val="11"/>
  </w:num>
  <w:num w:numId="18" w16cid:durableId="503714900">
    <w:abstractNumId w:val="1"/>
  </w:num>
  <w:num w:numId="19" w16cid:durableId="148329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3B"/>
    <w:rsid w:val="00123398"/>
    <w:rsid w:val="0021591E"/>
    <w:rsid w:val="00265E16"/>
    <w:rsid w:val="002F4CDE"/>
    <w:rsid w:val="00357AA8"/>
    <w:rsid w:val="005C25B5"/>
    <w:rsid w:val="00722A8D"/>
    <w:rsid w:val="007D79D0"/>
    <w:rsid w:val="008604CD"/>
    <w:rsid w:val="00A144F9"/>
    <w:rsid w:val="00A87D94"/>
    <w:rsid w:val="00B87414"/>
    <w:rsid w:val="00BF78DF"/>
    <w:rsid w:val="00C726AC"/>
    <w:rsid w:val="00D24A3B"/>
    <w:rsid w:val="00DE288B"/>
    <w:rsid w:val="00E24170"/>
    <w:rsid w:val="00E3777C"/>
    <w:rsid w:val="00F8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C7BC"/>
  <w15:chartTrackingRefBased/>
  <w15:docId w15:val="{7433B76A-FC75-4F71-A85D-55B978AE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A3B"/>
    <w:rPr>
      <w:rFonts w:eastAsiaTheme="majorEastAsia" w:cstheme="majorBidi"/>
      <w:color w:val="272727" w:themeColor="text1" w:themeTint="D8"/>
    </w:rPr>
  </w:style>
  <w:style w:type="paragraph" w:styleId="Title">
    <w:name w:val="Title"/>
    <w:basedOn w:val="Normal"/>
    <w:next w:val="Normal"/>
    <w:link w:val="TitleChar"/>
    <w:uiPriority w:val="10"/>
    <w:qFormat/>
    <w:rsid w:val="00D24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A3B"/>
    <w:pPr>
      <w:spacing w:before="160"/>
      <w:jc w:val="center"/>
    </w:pPr>
    <w:rPr>
      <w:i/>
      <w:iCs/>
      <w:color w:val="404040" w:themeColor="text1" w:themeTint="BF"/>
    </w:rPr>
  </w:style>
  <w:style w:type="character" w:customStyle="1" w:styleId="QuoteChar">
    <w:name w:val="Quote Char"/>
    <w:basedOn w:val="DefaultParagraphFont"/>
    <w:link w:val="Quote"/>
    <w:uiPriority w:val="29"/>
    <w:rsid w:val="00D24A3B"/>
    <w:rPr>
      <w:i/>
      <w:iCs/>
      <w:color w:val="404040" w:themeColor="text1" w:themeTint="BF"/>
    </w:rPr>
  </w:style>
  <w:style w:type="paragraph" w:styleId="ListParagraph">
    <w:name w:val="List Paragraph"/>
    <w:basedOn w:val="Normal"/>
    <w:uiPriority w:val="34"/>
    <w:qFormat/>
    <w:rsid w:val="00D24A3B"/>
    <w:pPr>
      <w:ind w:left="720"/>
      <w:contextualSpacing/>
    </w:pPr>
  </w:style>
  <w:style w:type="character" w:styleId="IntenseEmphasis">
    <w:name w:val="Intense Emphasis"/>
    <w:basedOn w:val="DefaultParagraphFont"/>
    <w:uiPriority w:val="21"/>
    <w:qFormat/>
    <w:rsid w:val="00D24A3B"/>
    <w:rPr>
      <w:i/>
      <w:iCs/>
      <w:color w:val="0F4761" w:themeColor="accent1" w:themeShade="BF"/>
    </w:rPr>
  </w:style>
  <w:style w:type="paragraph" w:styleId="IntenseQuote">
    <w:name w:val="Intense Quote"/>
    <w:basedOn w:val="Normal"/>
    <w:next w:val="Normal"/>
    <w:link w:val="IntenseQuoteChar"/>
    <w:uiPriority w:val="30"/>
    <w:qFormat/>
    <w:rsid w:val="00D24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A3B"/>
    <w:rPr>
      <w:i/>
      <w:iCs/>
      <w:color w:val="0F4761" w:themeColor="accent1" w:themeShade="BF"/>
    </w:rPr>
  </w:style>
  <w:style w:type="character" w:styleId="IntenseReference">
    <w:name w:val="Intense Reference"/>
    <w:basedOn w:val="DefaultParagraphFont"/>
    <w:uiPriority w:val="32"/>
    <w:qFormat/>
    <w:rsid w:val="00D24A3B"/>
    <w:rPr>
      <w:b/>
      <w:bCs/>
      <w:smallCaps/>
      <w:color w:val="0F4761" w:themeColor="accent1" w:themeShade="BF"/>
      <w:spacing w:val="5"/>
    </w:rPr>
  </w:style>
  <w:style w:type="paragraph" w:styleId="Header">
    <w:name w:val="header"/>
    <w:basedOn w:val="Normal"/>
    <w:link w:val="HeaderChar"/>
    <w:uiPriority w:val="99"/>
    <w:unhideWhenUsed/>
    <w:rsid w:val="00A87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D94"/>
  </w:style>
  <w:style w:type="paragraph" w:styleId="Footer">
    <w:name w:val="footer"/>
    <w:basedOn w:val="Normal"/>
    <w:link w:val="FooterChar"/>
    <w:uiPriority w:val="99"/>
    <w:unhideWhenUsed/>
    <w:rsid w:val="00A8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6306">
      <w:bodyDiv w:val="1"/>
      <w:marLeft w:val="0"/>
      <w:marRight w:val="0"/>
      <w:marTop w:val="0"/>
      <w:marBottom w:val="0"/>
      <w:divBdr>
        <w:top w:val="none" w:sz="0" w:space="0" w:color="auto"/>
        <w:left w:val="none" w:sz="0" w:space="0" w:color="auto"/>
        <w:bottom w:val="none" w:sz="0" w:space="0" w:color="auto"/>
        <w:right w:val="none" w:sz="0" w:space="0" w:color="auto"/>
      </w:divBdr>
      <w:divsChild>
        <w:div w:id="2077973706">
          <w:marLeft w:val="0"/>
          <w:marRight w:val="0"/>
          <w:marTop w:val="0"/>
          <w:marBottom w:val="0"/>
          <w:divBdr>
            <w:top w:val="none" w:sz="0" w:space="0" w:color="auto"/>
            <w:left w:val="none" w:sz="0" w:space="0" w:color="auto"/>
            <w:bottom w:val="none" w:sz="0" w:space="0" w:color="auto"/>
            <w:right w:val="none" w:sz="0" w:space="0" w:color="auto"/>
          </w:divBdr>
        </w:div>
        <w:div w:id="845095239">
          <w:marLeft w:val="0"/>
          <w:marRight w:val="0"/>
          <w:marTop w:val="0"/>
          <w:marBottom w:val="0"/>
          <w:divBdr>
            <w:top w:val="none" w:sz="0" w:space="0" w:color="auto"/>
            <w:left w:val="none" w:sz="0" w:space="0" w:color="auto"/>
            <w:bottom w:val="none" w:sz="0" w:space="0" w:color="auto"/>
            <w:right w:val="none" w:sz="0" w:space="0" w:color="auto"/>
          </w:divBdr>
          <w:divsChild>
            <w:div w:id="1734159231">
              <w:marLeft w:val="0"/>
              <w:marRight w:val="0"/>
              <w:marTop w:val="0"/>
              <w:marBottom w:val="0"/>
              <w:divBdr>
                <w:top w:val="none" w:sz="0" w:space="0" w:color="auto"/>
                <w:left w:val="none" w:sz="0" w:space="0" w:color="auto"/>
                <w:bottom w:val="none" w:sz="0" w:space="0" w:color="auto"/>
                <w:right w:val="none" w:sz="0" w:space="0" w:color="auto"/>
              </w:divBdr>
              <w:divsChild>
                <w:div w:id="461579596">
                  <w:marLeft w:val="0"/>
                  <w:marRight w:val="0"/>
                  <w:marTop w:val="0"/>
                  <w:marBottom w:val="0"/>
                  <w:divBdr>
                    <w:top w:val="none" w:sz="0" w:space="0" w:color="auto"/>
                    <w:left w:val="none" w:sz="0" w:space="0" w:color="auto"/>
                    <w:bottom w:val="none" w:sz="0" w:space="0" w:color="auto"/>
                    <w:right w:val="none" w:sz="0" w:space="0" w:color="auto"/>
                  </w:divBdr>
                  <w:divsChild>
                    <w:div w:id="13119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24C107E13644B9DF8470F179A086D" ma:contentTypeVersion="13" ma:contentTypeDescription="Create a new document." ma:contentTypeScope="" ma:versionID="18f538d1384d4033b01ac5d6e9eddd71">
  <xsd:schema xmlns:xsd="http://www.w3.org/2001/XMLSchema" xmlns:xs="http://www.w3.org/2001/XMLSchema" xmlns:p="http://schemas.microsoft.com/office/2006/metadata/properties" xmlns:ns2="fa1baabd-fa9c-452d-a787-f63109d69740" xmlns:ns3="d3013f9e-2979-4475-8b52-d8e6cad27b70" targetNamespace="http://schemas.microsoft.com/office/2006/metadata/properties" ma:root="true" ma:fieldsID="12c197437bfbb2b50c8f1a961f148561" ns2:_="" ns3:_="">
    <xsd:import namespace="fa1baabd-fa9c-452d-a787-f63109d69740"/>
    <xsd:import namespace="d3013f9e-2979-4475-8b52-d8e6cad27b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baabd-fa9c-452d-a787-f63109d69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ea88ae-ffbf-4aad-b71a-75eee08629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13f9e-2979-4475-8b52-d8e6cad27b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03e6f9-9af0-4a46-acec-301f658552f0}" ma:internalName="TaxCatchAll" ma:showField="CatchAllData" ma:web="d3013f9e-2979-4475-8b52-d8e6cad27b7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013f9e-2979-4475-8b52-d8e6cad27b70" xsi:nil="true"/>
    <lcf76f155ced4ddcb4097134ff3c332f xmlns="fa1baabd-fa9c-452d-a787-f63109d697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3A5BA3-D28C-4689-967E-EB57B16A21E1}"/>
</file>

<file path=customXml/itemProps2.xml><?xml version="1.0" encoding="utf-8"?>
<ds:datastoreItem xmlns:ds="http://schemas.openxmlformats.org/officeDocument/2006/customXml" ds:itemID="{02F9B9E0-5685-412E-933B-FC20E3F6A18E}"/>
</file>

<file path=customXml/itemProps3.xml><?xml version="1.0" encoding="utf-8"?>
<ds:datastoreItem xmlns:ds="http://schemas.openxmlformats.org/officeDocument/2006/customXml" ds:itemID="{0B48B046-D5B5-4EFA-923C-353681FBEEB8}"/>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IDT</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Fox</dc:creator>
  <cp:keywords/>
  <dc:description/>
  <cp:lastModifiedBy>Amanda Durno</cp:lastModifiedBy>
  <cp:revision>5</cp:revision>
  <dcterms:created xsi:type="dcterms:W3CDTF">2025-02-10T14:28:00Z</dcterms:created>
  <dcterms:modified xsi:type="dcterms:W3CDTF">2025-02-10T14:30:00Z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0x010100AB524C107E13644B9DF8470F179A086D</vt:lpwstr>
  </property>
</Properties>
</file>